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DF" w:rsidRPr="00DD382F" w:rsidRDefault="005246DF" w:rsidP="005246DF">
      <w:pPr>
        <w:shd w:val="clear" w:color="auto" w:fill="FFFFFF"/>
        <w:spacing w:before="3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DD382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Информационное письмо</w:t>
      </w:r>
    </w:p>
    <w:p w:rsidR="005246DF" w:rsidRPr="00C60135" w:rsidRDefault="005246DF" w:rsidP="00524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46DF" w:rsidRPr="00C60135" w:rsidRDefault="005246DF" w:rsidP="005246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республиканская студенческая научно-практическая конференция, посвященная к 20-летию университета </w:t>
      </w:r>
      <w:r w:rsidRPr="00C60135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kk-KZ" w:eastAsia="ru-RU"/>
        </w:rPr>
        <w:t>«Болашақ» на тему: «ИННОВАЦИИ В ОБРАЗОВАНИИ И НАУКЕ»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noProof/>
          <w:kern w:val="36"/>
          <w:sz w:val="24"/>
          <w:szCs w:val="24"/>
          <w:lang w:val="kk-KZ" w:eastAsia="ru-RU"/>
        </w:rPr>
      </w:pP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5246DF" w:rsidRPr="00C60135" w:rsidRDefault="005246DF" w:rsidP="005246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C60135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Уважаемые молодые исследователи!</w:t>
      </w:r>
    </w:p>
    <w:p w:rsidR="005246DF" w:rsidRPr="00C60135" w:rsidRDefault="005246DF" w:rsidP="005246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 w:eastAsia="ru-RU"/>
        </w:rPr>
      </w:pP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C601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Приглашаем Вас принять участие</w:t>
      </w: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в работе республиканской студенческой научно-практической конференции, посвященной к 20-летию университета </w:t>
      </w:r>
      <w:r w:rsidRPr="00C60135">
        <w:rPr>
          <w:rFonts w:ascii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«Болашақ» на тему: </w:t>
      </w:r>
      <w:r w:rsidRPr="00C60135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val="kk-KZ" w:eastAsia="ru-RU"/>
        </w:rPr>
        <w:t>«ИННОВАЦИИ В ОБРАЗОВАНИИ И НАУКЕ»</w:t>
      </w:r>
      <w:r w:rsidRPr="00C60135">
        <w:rPr>
          <w:rFonts w:ascii="Times New Roman" w:hAnsi="Times New Roman" w:cs="Times New Roman"/>
          <w:sz w:val="24"/>
          <w:szCs w:val="24"/>
          <w:lang w:val="kk-KZ"/>
        </w:rPr>
        <w:t>!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Время проведения:</w:t>
      </w: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13-14 марта 2015 года;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Организатор</w:t>
      </w: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: университет </w:t>
      </w:r>
      <w:r w:rsidRPr="00C60135">
        <w:rPr>
          <w:rFonts w:ascii="Times New Roman" w:hAnsi="Times New Roman" w:cs="Times New Roman"/>
          <w:bCs/>
          <w:kern w:val="36"/>
          <w:sz w:val="24"/>
          <w:szCs w:val="24"/>
          <w:lang w:val="kk-KZ" w:eastAsia="ru-RU"/>
        </w:rPr>
        <w:t>«Болашақ»;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Цель конференции: Перспективы и актуальные проблемы развития инновационного потенциала молодежи для осуществления стратегии </w:t>
      </w:r>
      <w:r w:rsidRPr="00C601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«Қазақстан - 2050»;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60135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kk-KZ"/>
        </w:rPr>
        <w:t xml:space="preserve">     </w:t>
      </w:r>
      <w:r w:rsidRPr="00C6013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kk-KZ"/>
        </w:rPr>
        <w:t xml:space="preserve"> В рамках к</w:t>
      </w:r>
      <w:proofErr w:type="spellStart"/>
      <w:r w:rsidRPr="00C6013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онференци</w:t>
      </w:r>
      <w:proofErr w:type="spellEnd"/>
      <w:r w:rsidRPr="00C6013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kk-KZ"/>
        </w:rPr>
        <w:t>и планируется работа следующих</w:t>
      </w:r>
      <w:r w:rsidRPr="00C6013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013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секци</w:t>
      </w:r>
      <w:proofErr w:type="spellEnd"/>
      <w:r w:rsidRPr="00C6013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kk-KZ"/>
        </w:rPr>
        <w:t>й</w:t>
      </w:r>
      <w:r w:rsidRPr="00C6013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:</w:t>
      </w:r>
      <w:r w:rsidRPr="00C6013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Инновационные идеи в системе образования;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Современные направления развития естественных и технических наук;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Инновации в агропромышленных комплексах и экологические проблемы окружающей среды</w:t>
      </w: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Приоритетные направления инновационной модернизации экономики и новое законодательство;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6013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ХХІ век: история и мировая глобализация.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C60135">
        <w:rPr>
          <w:rFonts w:ascii="Times New Roman" w:hAnsi="Times New Roman" w:cs="Times New Roman"/>
          <w:b/>
          <w:sz w:val="24"/>
          <w:szCs w:val="24"/>
        </w:rPr>
        <w:t>Рабочие языки конференции: казахский, русский, английский.</w:t>
      </w:r>
      <w:r w:rsidRPr="00C601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246DF" w:rsidRPr="00C60135" w:rsidRDefault="005246DF" w:rsidP="005246DF">
      <w:pPr>
        <w:pStyle w:val="a7"/>
        <w:ind w:firstLine="0"/>
        <w:jc w:val="both"/>
      </w:pPr>
    </w:p>
    <w:p w:rsidR="005246DF" w:rsidRPr="00C60135" w:rsidRDefault="005246DF" w:rsidP="005246DF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C60135">
        <w:rPr>
          <w:rFonts w:ascii="Times New Roman" w:hAnsi="Times New Roman" w:cs="Times New Roman"/>
          <w:b/>
          <w:caps/>
          <w:sz w:val="24"/>
          <w:szCs w:val="24"/>
        </w:rPr>
        <w:t xml:space="preserve">К оформлению статей предъявляются следующие требования: </w:t>
      </w:r>
    </w:p>
    <w:p w:rsidR="005246DF" w:rsidRPr="00C60135" w:rsidRDefault="005246DF" w:rsidP="00524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6DF" w:rsidRPr="00C60135" w:rsidRDefault="005246DF" w:rsidP="00524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01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● </w:t>
      </w:r>
      <w:r w:rsidRPr="00C60135">
        <w:rPr>
          <w:rFonts w:ascii="Times New Roman" w:hAnsi="Times New Roman" w:cs="Times New Roman"/>
          <w:sz w:val="24"/>
          <w:szCs w:val="24"/>
        </w:rPr>
        <w:t xml:space="preserve">На первой строке в левом углу </w:t>
      </w:r>
      <w:r w:rsidRPr="00C60135">
        <w:rPr>
          <w:rFonts w:ascii="Times New Roman" w:hAnsi="Times New Roman" w:cs="Times New Roman"/>
          <w:sz w:val="24"/>
          <w:szCs w:val="24"/>
          <w:lang w:val="kk-KZ"/>
        </w:rPr>
        <w:t>указывается</w:t>
      </w:r>
      <w:r w:rsidRPr="00C60135">
        <w:rPr>
          <w:rFonts w:ascii="Times New Roman" w:hAnsi="Times New Roman" w:cs="Times New Roman"/>
          <w:sz w:val="24"/>
          <w:szCs w:val="24"/>
        </w:rPr>
        <w:t xml:space="preserve"> индекс УДК.</w:t>
      </w:r>
      <w:r w:rsidRPr="00C60135">
        <w:rPr>
          <w:color w:val="333333"/>
          <w:sz w:val="21"/>
          <w:szCs w:val="21"/>
        </w:rPr>
        <w:t xml:space="preserve"> </w:t>
      </w:r>
    </w:p>
    <w:p w:rsidR="005246DF" w:rsidRPr="00C60135" w:rsidRDefault="005246DF" w:rsidP="005246DF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60135">
        <w:t xml:space="preserve">● </w:t>
      </w:r>
      <w:r w:rsidRPr="00C60135">
        <w:rPr>
          <w:lang w:val="kk-KZ"/>
        </w:rPr>
        <w:t>П</w:t>
      </w:r>
      <w:r w:rsidRPr="00C60135">
        <w:rPr>
          <w:color w:val="333333"/>
        </w:rPr>
        <w:t xml:space="preserve">о центру </w:t>
      </w:r>
      <w:r w:rsidRPr="00C60135">
        <w:rPr>
          <w:color w:val="333333"/>
          <w:lang w:val="kk-KZ"/>
        </w:rPr>
        <w:t xml:space="preserve">указывается </w:t>
      </w:r>
      <w:r w:rsidRPr="00C60135">
        <w:rPr>
          <w:color w:val="333333"/>
        </w:rPr>
        <w:t>название доклада</w:t>
      </w:r>
      <w:r w:rsidRPr="00C60135">
        <w:rPr>
          <w:color w:val="333333"/>
          <w:lang w:val="kk-KZ"/>
        </w:rPr>
        <w:t>, ч</w:t>
      </w:r>
      <w:proofErr w:type="spellStart"/>
      <w:r w:rsidRPr="00C60135">
        <w:rPr>
          <w:color w:val="333333"/>
        </w:rPr>
        <w:t>ерез</w:t>
      </w:r>
      <w:proofErr w:type="spellEnd"/>
      <w:r w:rsidRPr="00C60135">
        <w:rPr>
          <w:color w:val="333333"/>
        </w:rPr>
        <w:t xml:space="preserve"> строку </w:t>
      </w:r>
      <w:r w:rsidRPr="00C60135">
        <w:t xml:space="preserve">в </w:t>
      </w:r>
      <w:r w:rsidRPr="00C60135">
        <w:rPr>
          <w:lang w:val="kk-KZ"/>
        </w:rPr>
        <w:t>правом</w:t>
      </w:r>
      <w:r w:rsidRPr="00C60135">
        <w:t xml:space="preserve"> углу </w:t>
      </w:r>
      <w:r w:rsidRPr="00C60135">
        <w:rPr>
          <w:color w:val="333333"/>
        </w:rPr>
        <w:t xml:space="preserve">фамилия и инициалы автора </w:t>
      </w:r>
      <w:r w:rsidRPr="00C60135">
        <w:rPr>
          <w:color w:val="333333"/>
          <w:lang w:val="kk-KZ"/>
        </w:rPr>
        <w:t>и научного руководителя, н</w:t>
      </w:r>
      <w:r w:rsidRPr="00C60135">
        <w:rPr>
          <w:color w:val="333333"/>
        </w:rPr>
        <w:t>а следующей строке</w:t>
      </w:r>
      <w:r w:rsidRPr="00C60135">
        <w:rPr>
          <w:color w:val="333333"/>
          <w:lang w:val="kk-KZ"/>
        </w:rPr>
        <w:t xml:space="preserve"> – </w:t>
      </w:r>
      <w:r w:rsidRPr="00C60135">
        <w:rPr>
          <w:color w:val="333333"/>
        </w:rPr>
        <w:t>название организации, города.</w:t>
      </w:r>
    </w:p>
    <w:p w:rsidR="005246DF" w:rsidRPr="00C60135" w:rsidRDefault="005246DF" w:rsidP="005246DF">
      <w:pPr>
        <w:pStyle w:val="a7"/>
        <w:ind w:firstLine="0"/>
        <w:jc w:val="both"/>
        <w:rPr>
          <w:b w:val="0"/>
          <w:bCs w:val="0"/>
        </w:rPr>
      </w:pPr>
      <w:r w:rsidRPr="00C60135">
        <w:rPr>
          <w:b w:val="0"/>
          <w:bCs w:val="0"/>
        </w:rPr>
        <w:t xml:space="preserve">● </w:t>
      </w:r>
      <w:r w:rsidRPr="00C60135">
        <w:rPr>
          <w:b w:val="0"/>
          <w:color w:val="000000"/>
        </w:rPr>
        <w:t>Поля текста: верхнее - 20 мм, нижнее - 20 мм, левое – 25 мм, правое - 15 мм</w:t>
      </w:r>
      <w:r w:rsidRPr="00C60135">
        <w:rPr>
          <w:b w:val="0"/>
          <w:bCs w:val="0"/>
        </w:rPr>
        <w:t>.</w:t>
      </w:r>
    </w:p>
    <w:p w:rsidR="005246DF" w:rsidRPr="00C60135" w:rsidRDefault="005246DF" w:rsidP="00524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601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● </w:t>
      </w:r>
      <w:r w:rsidRPr="00C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Pr="00C601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Times New Roman, </w:t>
      </w:r>
      <w:r w:rsidRPr="00C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Кегль</w:t>
      </w:r>
      <w:r w:rsidRPr="00C601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12.</w:t>
      </w:r>
    </w:p>
    <w:p w:rsidR="005246DF" w:rsidRPr="00C60135" w:rsidRDefault="005246DF" w:rsidP="005246D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● </w:t>
      </w:r>
      <w:r w:rsidRPr="00C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</w:t>
      </w: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60135">
        <w:rPr>
          <w:rFonts w:ascii="Times New Roman" w:hAnsi="Times New Roman" w:cs="Times New Roman"/>
          <w:sz w:val="24"/>
          <w:szCs w:val="24"/>
        </w:rPr>
        <w:t>–</w:t>
      </w: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1,</w:t>
      </w:r>
      <w:r w:rsidRPr="00C6013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C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абзацный отступ</w:t>
      </w:r>
      <w:r w:rsidRPr="00C6013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C60135">
        <w:rPr>
          <w:rFonts w:ascii="Times New Roman" w:hAnsi="Times New Roman" w:cs="Times New Roman"/>
          <w:sz w:val="24"/>
          <w:szCs w:val="24"/>
        </w:rPr>
        <w:t>–</w:t>
      </w:r>
      <w:r w:rsidRPr="00C6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0,8 см.</w:t>
      </w:r>
      <w:r w:rsidRPr="00C60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1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● </w:t>
      </w:r>
      <w:r w:rsidRPr="00C60135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5246DF" w:rsidRPr="00D70F46" w:rsidRDefault="005246DF" w:rsidP="00524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4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● </w:t>
      </w:r>
      <w:r w:rsidRPr="00D7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использованные источники в тексте оформляются в «квадратные» скобки </w:t>
      </w:r>
      <w:r w:rsidRPr="00D70F46">
        <w:rPr>
          <w:rFonts w:ascii="Times New Roman" w:hAnsi="Times New Roman" w:cs="Times New Roman"/>
          <w:sz w:val="24"/>
          <w:szCs w:val="24"/>
          <w:lang w:val="kk-KZ"/>
        </w:rPr>
        <w:t>[1, 33 б.] и их с</w:t>
      </w:r>
      <w:proofErr w:type="spellStart"/>
      <w:r w:rsidRPr="00D70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писок</w:t>
      </w:r>
      <w:proofErr w:type="spellEnd"/>
      <w:r w:rsidRPr="00D7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помещается в конце текста и составляется в соответствии с порядком упоминания работ.</w:t>
      </w:r>
    </w:p>
    <w:p w:rsidR="005246DF" w:rsidRPr="00C60135" w:rsidRDefault="005246DF" w:rsidP="005246D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bCs/>
          <w:sz w:val="24"/>
          <w:szCs w:val="24"/>
          <w:lang w:val="kk-KZ"/>
        </w:rPr>
        <w:t>● Краткое резюме на казахском и русском языках</w:t>
      </w:r>
      <w:r w:rsidRPr="00C6013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246DF" w:rsidRPr="00C60135" w:rsidRDefault="005246DF" w:rsidP="00524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1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● </w:t>
      </w:r>
      <w:r w:rsidRPr="00C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Графические компоненты (карты, схемы, диаграммы и т.д.) представляются отдельными файлами в форматах </w:t>
      </w:r>
      <w:proofErr w:type="spellStart"/>
      <w:r w:rsidRPr="00C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jpeg</w:t>
      </w:r>
      <w:proofErr w:type="spellEnd"/>
      <w:r w:rsidRPr="00C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gif</w:t>
      </w:r>
      <w:proofErr w:type="spellEnd"/>
      <w:r w:rsidRPr="00C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tif</w:t>
      </w:r>
      <w:proofErr w:type="spellEnd"/>
      <w:r w:rsidRPr="00C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C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● </w:t>
      </w:r>
      <w:r w:rsidRPr="00C601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Материалы направляются по</w:t>
      </w: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электронной почте.</w:t>
      </w:r>
    </w:p>
    <w:p w:rsidR="005246DF" w:rsidRPr="00C60135" w:rsidRDefault="005246DF" w:rsidP="00524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1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● </w:t>
      </w:r>
      <w:r w:rsidRPr="00C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статьи не должен превышать </w:t>
      </w:r>
      <w:r w:rsidRPr="00C6013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C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страниц.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C60135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в срок до </w:t>
      </w:r>
      <w:r w:rsidRPr="00C60135">
        <w:rPr>
          <w:rFonts w:ascii="Times New Roman" w:hAnsi="Times New Roman" w:cs="Times New Roman"/>
          <w:b/>
          <w:sz w:val="24"/>
          <w:szCs w:val="24"/>
        </w:rPr>
        <w:t>1</w:t>
      </w:r>
      <w:r w:rsidRPr="00C601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марта</w:t>
      </w:r>
      <w:r w:rsidRPr="00C6013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C60135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C6013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C60135">
        <w:rPr>
          <w:rFonts w:ascii="Times New Roman" w:hAnsi="Times New Roman" w:cs="Times New Roman"/>
          <w:b/>
          <w:sz w:val="24"/>
          <w:szCs w:val="24"/>
          <w:lang w:val="kk-KZ"/>
        </w:rPr>
        <w:t>ода</w:t>
      </w: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направить в оргкомитет следуюшие материалы: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  - электронная форма статьи;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  - заявка;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- копия квитанции об оплате.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     Издательский взнос материалов конференции составляет – </w:t>
      </w:r>
      <w:r w:rsidRPr="00C60135">
        <w:rPr>
          <w:rFonts w:ascii="Times New Roman" w:hAnsi="Times New Roman" w:cs="Times New Roman"/>
          <w:b/>
          <w:sz w:val="24"/>
          <w:szCs w:val="24"/>
          <w:lang w:val="kk-KZ"/>
        </w:rPr>
        <w:t>2500 тенге.</w:t>
      </w: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color w:val="3F3F3F"/>
          <w:sz w:val="24"/>
          <w:szCs w:val="24"/>
          <w:lang w:val="kk-KZ"/>
        </w:rPr>
        <w:t xml:space="preserve">      </w:t>
      </w:r>
      <w:r w:rsidRPr="00C60135">
        <w:rPr>
          <w:rFonts w:ascii="Times New Roman" w:hAnsi="Times New Roman" w:cs="Times New Roman"/>
          <w:sz w:val="24"/>
          <w:szCs w:val="24"/>
        </w:rPr>
        <w:t>Расходы, связанные с участием в конференции осуществляются за счет участников.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Победител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ям</w:t>
      </w:r>
      <w:r w:rsidRPr="00C601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будут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присуждаться специальные</w:t>
      </w:r>
      <w:r w:rsidRPr="00C601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приз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C6013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60135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     Примечание:</w:t>
      </w:r>
      <w:r w:rsidRPr="00C601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60135">
        <w:rPr>
          <w:rFonts w:ascii="Times New Roman" w:hAnsi="Times New Roman" w:cs="Times New Roman"/>
          <w:sz w:val="24"/>
          <w:szCs w:val="24"/>
          <w:lang w:val="kk-KZ"/>
        </w:rPr>
        <w:t>Текст редактированию не подлежит и является оригиналом.</w:t>
      </w:r>
      <w:r w:rsidRPr="00C601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60135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Материалы, не соответствующие указанным требованиям или присланные позже установленного срока, не рассматриваются и автору не возвращаются.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46DF" w:rsidRPr="00C60135" w:rsidRDefault="005246DF" w:rsidP="00524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b/>
          <w:sz w:val="24"/>
          <w:szCs w:val="24"/>
          <w:lang w:val="kk-KZ"/>
        </w:rPr>
        <w:t>Образец заявки</w:t>
      </w:r>
    </w:p>
    <w:p w:rsidR="005246DF" w:rsidRPr="00C60135" w:rsidRDefault="005246DF" w:rsidP="00524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-252" w:type="dxa"/>
        <w:tblLook w:val="01E0"/>
      </w:tblPr>
      <w:tblGrid>
        <w:gridCol w:w="360"/>
        <w:gridCol w:w="6804"/>
        <w:gridCol w:w="2659"/>
      </w:tblGrid>
      <w:tr w:rsidR="005246DF" w:rsidRPr="00C60135" w:rsidTr="00757C3B">
        <w:tc>
          <w:tcPr>
            <w:tcW w:w="9823" w:type="dxa"/>
            <w:gridSpan w:val="3"/>
          </w:tcPr>
          <w:p w:rsidR="005246DF" w:rsidRPr="00C60135" w:rsidRDefault="005246DF" w:rsidP="00757C3B">
            <w:pPr>
              <w:ind w:left="-360"/>
              <w:jc w:val="both"/>
              <w:rPr>
                <w:sz w:val="24"/>
                <w:szCs w:val="24"/>
                <w:lang w:val="kk-KZ"/>
              </w:rPr>
            </w:pPr>
            <w:r w:rsidRPr="00C60135"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Заявка</w:t>
            </w:r>
          </w:p>
        </w:tc>
      </w:tr>
      <w:tr w:rsidR="005246DF" w:rsidRPr="00C60135" w:rsidTr="00757C3B">
        <w:tc>
          <w:tcPr>
            <w:tcW w:w="360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C60135">
              <w:rPr>
                <w:b/>
                <w:sz w:val="24"/>
                <w:szCs w:val="24"/>
                <w:lang w:val="kk-KZ"/>
              </w:rPr>
              <w:t>11  1</w:t>
            </w:r>
          </w:p>
        </w:tc>
        <w:tc>
          <w:tcPr>
            <w:tcW w:w="6804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C60135">
              <w:rPr>
                <w:b/>
                <w:sz w:val="24"/>
                <w:szCs w:val="24"/>
                <w:lang w:val="kk-KZ"/>
              </w:rPr>
              <w:t>Б  ФИО автора, название учебного заведения, специальность</w:t>
            </w:r>
          </w:p>
        </w:tc>
        <w:tc>
          <w:tcPr>
            <w:tcW w:w="2659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5246DF" w:rsidRPr="00C60135" w:rsidTr="00757C3B">
        <w:tc>
          <w:tcPr>
            <w:tcW w:w="360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C60135">
              <w:rPr>
                <w:b/>
                <w:sz w:val="24"/>
                <w:szCs w:val="24"/>
                <w:lang w:val="kk-KZ"/>
              </w:rPr>
              <w:t>22  2</w:t>
            </w:r>
          </w:p>
        </w:tc>
        <w:tc>
          <w:tcPr>
            <w:tcW w:w="6804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C60135">
              <w:rPr>
                <w:b/>
                <w:sz w:val="24"/>
                <w:szCs w:val="24"/>
                <w:lang w:val="kk-KZ"/>
              </w:rPr>
              <w:t>Ғ   У</w:t>
            </w:r>
            <w:proofErr w:type="spellStart"/>
            <w:r w:rsidRPr="00C60135">
              <w:rPr>
                <w:b/>
                <w:sz w:val="24"/>
                <w:szCs w:val="24"/>
              </w:rPr>
              <w:t>ченая</w:t>
            </w:r>
            <w:proofErr w:type="spellEnd"/>
            <w:r w:rsidRPr="00C60135">
              <w:rPr>
                <w:b/>
                <w:sz w:val="24"/>
                <w:szCs w:val="24"/>
              </w:rPr>
              <w:t xml:space="preserve"> степень</w:t>
            </w:r>
            <w:r w:rsidRPr="00C60135">
              <w:rPr>
                <w:b/>
                <w:sz w:val="24"/>
                <w:szCs w:val="24"/>
                <w:lang w:val="kk-KZ"/>
              </w:rPr>
              <w:t xml:space="preserve"> и</w:t>
            </w:r>
            <w:r w:rsidRPr="00C60135">
              <w:rPr>
                <w:b/>
                <w:sz w:val="24"/>
                <w:szCs w:val="24"/>
              </w:rPr>
              <w:t xml:space="preserve"> ученое звание</w:t>
            </w:r>
            <w:r w:rsidRPr="00C60135">
              <w:rPr>
                <w:b/>
                <w:sz w:val="24"/>
                <w:szCs w:val="24"/>
                <w:lang w:val="kk-KZ"/>
              </w:rPr>
              <w:t xml:space="preserve"> научного руководителя</w:t>
            </w:r>
          </w:p>
        </w:tc>
        <w:tc>
          <w:tcPr>
            <w:tcW w:w="2659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5246DF" w:rsidRPr="00C60135" w:rsidTr="00757C3B">
        <w:tc>
          <w:tcPr>
            <w:tcW w:w="360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C60135">
              <w:rPr>
                <w:b/>
                <w:sz w:val="24"/>
                <w:szCs w:val="24"/>
                <w:lang w:val="kk-KZ"/>
              </w:rPr>
              <w:t>44  3</w:t>
            </w:r>
          </w:p>
        </w:tc>
        <w:tc>
          <w:tcPr>
            <w:tcW w:w="6804" w:type="dxa"/>
          </w:tcPr>
          <w:p w:rsidR="005246DF" w:rsidRPr="00C60135" w:rsidRDefault="005246DF" w:rsidP="00757C3B">
            <w:pPr>
              <w:ind w:left="-648"/>
              <w:jc w:val="both"/>
              <w:rPr>
                <w:b/>
                <w:sz w:val="24"/>
                <w:szCs w:val="24"/>
                <w:lang w:val="kk-KZ"/>
              </w:rPr>
            </w:pPr>
            <w:r w:rsidRPr="00C60135">
              <w:rPr>
                <w:b/>
                <w:sz w:val="24"/>
                <w:szCs w:val="24"/>
                <w:lang w:val="kk-KZ"/>
              </w:rPr>
              <w:t>Мек  Адрес (указывать индекс обязательно)</w:t>
            </w:r>
          </w:p>
        </w:tc>
        <w:tc>
          <w:tcPr>
            <w:tcW w:w="2659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5246DF" w:rsidRPr="00C60135" w:rsidTr="00757C3B">
        <w:tc>
          <w:tcPr>
            <w:tcW w:w="360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C60135">
              <w:rPr>
                <w:b/>
                <w:sz w:val="24"/>
                <w:szCs w:val="24"/>
                <w:lang w:val="kk-KZ"/>
              </w:rPr>
              <w:t>55  4</w:t>
            </w:r>
          </w:p>
        </w:tc>
        <w:tc>
          <w:tcPr>
            <w:tcW w:w="6804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C60135">
              <w:rPr>
                <w:b/>
                <w:sz w:val="24"/>
                <w:szCs w:val="24"/>
                <w:lang w:val="kk-KZ"/>
              </w:rPr>
              <w:t>ТТелефон, факс (с междугородним кодом)</w:t>
            </w:r>
          </w:p>
        </w:tc>
        <w:tc>
          <w:tcPr>
            <w:tcW w:w="2659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5246DF" w:rsidRPr="00C60135" w:rsidTr="00757C3B">
        <w:tc>
          <w:tcPr>
            <w:tcW w:w="360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C60135">
              <w:rPr>
                <w:b/>
                <w:sz w:val="24"/>
                <w:szCs w:val="24"/>
                <w:lang w:val="kk-KZ"/>
              </w:rPr>
              <w:t xml:space="preserve">66  5 </w:t>
            </w:r>
          </w:p>
        </w:tc>
        <w:tc>
          <w:tcPr>
            <w:tcW w:w="6804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C60135">
              <w:rPr>
                <w:b/>
                <w:sz w:val="24"/>
                <w:szCs w:val="24"/>
                <w:lang w:val="kk-KZ"/>
              </w:rPr>
              <w:t>Б  Название статьи</w:t>
            </w:r>
          </w:p>
        </w:tc>
        <w:tc>
          <w:tcPr>
            <w:tcW w:w="2659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5246DF" w:rsidRPr="00C60135" w:rsidTr="00757C3B">
        <w:tc>
          <w:tcPr>
            <w:tcW w:w="360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C60135">
              <w:rPr>
                <w:b/>
                <w:sz w:val="24"/>
                <w:szCs w:val="24"/>
                <w:lang w:val="kk-KZ"/>
              </w:rPr>
              <w:t>77  6</w:t>
            </w:r>
          </w:p>
        </w:tc>
        <w:tc>
          <w:tcPr>
            <w:tcW w:w="6804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C60135">
              <w:rPr>
                <w:b/>
                <w:sz w:val="24"/>
                <w:szCs w:val="24"/>
                <w:lang w:val="kk-KZ"/>
              </w:rPr>
              <w:t>С  Название секции</w:t>
            </w:r>
          </w:p>
        </w:tc>
        <w:tc>
          <w:tcPr>
            <w:tcW w:w="2659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5246DF" w:rsidRPr="00C60135" w:rsidTr="00757C3B">
        <w:tc>
          <w:tcPr>
            <w:tcW w:w="360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C60135">
              <w:rPr>
                <w:b/>
                <w:sz w:val="24"/>
                <w:szCs w:val="24"/>
                <w:lang w:val="kk-KZ"/>
              </w:rPr>
              <w:t>88  7</w:t>
            </w:r>
          </w:p>
        </w:tc>
        <w:tc>
          <w:tcPr>
            <w:tcW w:w="6804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  <w:r w:rsidRPr="00C60135">
              <w:rPr>
                <w:b/>
                <w:sz w:val="24"/>
                <w:szCs w:val="24"/>
                <w:lang w:val="kk-KZ"/>
              </w:rPr>
              <w:t>К  Необходимые технические средства</w:t>
            </w:r>
          </w:p>
        </w:tc>
        <w:tc>
          <w:tcPr>
            <w:tcW w:w="2659" w:type="dxa"/>
          </w:tcPr>
          <w:p w:rsidR="005246DF" w:rsidRPr="00C60135" w:rsidRDefault="005246DF" w:rsidP="00757C3B">
            <w:pPr>
              <w:ind w:left="-36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5246DF" w:rsidRPr="00C60135" w:rsidRDefault="005246DF" w:rsidP="005246DF">
      <w:pPr>
        <w:pStyle w:val="a5"/>
        <w:jc w:val="both"/>
        <w:rPr>
          <w:rFonts w:ascii="Times New Roman" w:hAnsi="Times New Roman" w:cs="Times New Roman"/>
        </w:rPr>
      </w:pPr>
    </w:p>
    <w:p w:rsidR="005246DF" w:rsidRPr="00C60135" w:rsidRDefault="005246DF" w:rsidP="005246DF">
      <w:pPr>
        <w:pStyle w:val="a5"/>
        <w:jc w:val="both"/>
        <w:rPr>
          <w:rFonts w:ascii="Times New Roman" w:hAnsi="Times New Roman" w:cs="Times New Roman"/>
          <w:b/>
          <w:color w:val="auto"/>
          <w:lang w:val="kk-KZ"/>
        </w:rPr>
      </w:pPr>
    </w:p>
    <w:p w:rsidR="005246DF" w:rsidRPr="00C60135" w:rsidRDefault="005246DF" w:rsidP="005246DF">
      <w:pPr>
        <w:pStyle w:val="a5"/>
        <w:jc w:val="both"/>
        <w:rPr>
          <w:rFonts w:ascii="Times New Roman" w:hAnsi="Times New Roman" w:cs="Times New Roman"/>
          <w:b/>
          <w:color w:val="auto"/>
        </w:rPr>
      </w:pPr>
      <w:r w:rsidRPr="00C60135">
        <w:rPr>
          <w:rFonts w:ascii="Times New Roman" w:hAnsi="Times New Roman" w:cs="Times New Roman"/>
          <w:b/>
          <w:color w:val="auto"/>
          <w:lang w:val="kk-KZ"/>
        </w:rPr>
        <w:t xml:space="preserve"> Контактные </w:t>
      </w:r>
      <w:r w:rsidRPr="00C60135">
        <w:rPr>
          <w:rFonts w:ascii="Times New Roman" w:hAnsi="Times New Roman" w:cs="Times New Roman"/>
          <w:b/>
          <w:color w:val="auto"/>
        </w:rPr>
        <w:t>телефон</w:t>
      </w:r>
      <w:r w:rsidRPr="00C60135">
        <w:rPr>
          <w:rFonts w:ascii="Times New Roman" w:hAnsi="Times New Roman" w:cs="Times New Roman"/>
          <w:b/>
          <w:color w:val="auto"/>
          <w:lang w:val="kk-KZ"/>
        </w:rPr>
        <w:t>ы и адрес организационного комитета</w:t>
      </w:r>
      <w:r w:rsidRPr="00C60135">
        <w:rPr>
          <w:rFonts w:ascii="Times New Roman" w:hAnsi="Times New Roman" w:cs="Times New Roman"/>
          <w:b/>
          <w:color w:val="auto"/>
        </w:rPr>
        <w:t xml:space="preserve">: </w:t>
      </w:r>
    </w:p>
    <w:p w:rsidR="005246DF" w:rsidRPr="00C60135" w:rsidRDefault="005246DF" w:rsidP="00524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01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120000, г. Кызылорда, проспект Абая, 31. </w:t>
      </w:r>
    </w:p>
    <w:p w:rsidR="005246DF" w:rsidRPr="00C60135" w:rsidRDefault="005246DF" w:rsidP="005246DF">
      <w:pPr>
        <w:pStyle w:val="a5"/>
        <w:jc w:val="both"/>
        <w:rPr>
          <w:rFonts w:ascii="Times New Roman" w:eastAsia="Times New Roman" w:hAnsi="Times New Roman" w:cs="Times New Roman"/>
          <w:lang w:val="kk-KZ"/>
        </w:rPr>
      </w:pPr>
      <w:r w:rsidRPr="00C60135">
        <w:rPr>
          <w:rFonts w:ascii="Times New Roman" w:hAnsi="Times New Roman" w:cs="Times New Roman"/>
          <w:color w:val="auto"/>
          <w:lang w:val="kk-KZ"/>
        </w:rPr>
        <w:t xml:space="preserve"> </w:t>
      </w:r>
      <w:r w:rsidRPr="00C60135">
        <w:rPr>
          <w:rFonts w:ascii="Times New Roman" w:hAnsi="Times New Roman" w:cs="Times New Roman"/>
          <w:color w:val="auto"/>
        </w:rPr>
        <w:t>Факс:  8 (</w:t>
      </w:r>
      <w:r w:rsidRPr="00C60135">
        <w:rPr>
          <w:rFonts w:ascii="Times New Roman" w:eastAsia="Times New Roman" w:hAnsi="Times New Roman" w:cs="Times New Roman"/>
          <w:lang w:val="kk-KZ"/>
        </w:rPr>
        <w:t>7242) 23-45-15</w:t>
      </w:r>
      <w:r w:rsidRPr="00C60135">
        <w:rPr>
          <w:rFonts w:ascii="Times New Roman" w:hAnsi="Times New Roman" w:cs="Times New Roman"/>
          <w:color w:val="auto"/>
        </w:rPr>
        <w:t>, тел.: 8 (</w:t>
      </w:r>
      <w:r w:rsidRPr="00C60135">
        <w:rPr>
          <w:rFonts w:ascii="Times New Roman" w:eastAsia="Times New Roman" w:hAnsi="Times New Roman" w:cs="Times New Roman"/>
          <w:lang w:val="kk-KZ"/>
        </w:rPr>
        <w:t xml:space="preserve">7242) 23-45-15, </w:t>
      </w:r>
      <w:r w:rsidRPr="00C60135">
        <w:rPr>
          <w:rFonts w:ascii="Times New Roman" w:hAnsi="Times New Roman" w:cs="Times New Roman"/>
          <w:color w:val="auto"/>
        </w:rPr>
        <w:t>8 (</w:t>
      </w:r>
      <w:r w:rsidRPr="00C60135">
        <w:rPr>
          <w:rFonts w:ascii="Times New Roman" w:eastAsia="Times New Roman" w:hAnsi="Times New Roman" w:cs="Times New Roman"/>
          <w:lang w:val="kk-KZ"/>
        </w:rPr>
        <w:t>7242) 23-45-11</w:t>
      </w:r>
    </w:p>
    <w:p w:rsidR="005246DF" w:rsidRPr="00C60135" w:rsidRDefault="005246DF" w:rsidP="00524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E-mail: </w:t>
      </w:r>
      <w:hyperlink r:id="rId4" w:history="1">
        <w:r w:rsidRPr="003820CD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kk-KZ" w:eastAsia="ru-RU"/>
          </w:rPr>
          <w:t>bolashak</w:t>
        </w:r>
        <w:r w:rsidRPr="003820CD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_5@</w:t>
        </w:r>
        <w:r w:rsidRPr="003820CD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mail</w:t>
        </w:r>
        <w:r w:rsidRPr="003820CD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proofErr w:type="spellStart"/>
        <w:r w:rsidRPr="003820CD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5246DF" w:rsidRPr="00C60135" w:rsidRDefault="005246DF" w:rsidP="00524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Банковские реквизиты университета «Болашақ»: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Негосударственное образовательное учреждение университет «Болашақ»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Индекс 120000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КФ АО «АТФБанк»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БИК ALMNKZKA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ИИК KZ47826N0KZTD2000504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РНН 331 000 047 130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БИН 991 040 001 575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КБЕ 17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Тел. факс: 8 (7242) 23-45-15</w:t>
      </w:r>
    </w:p>
    <w:p w:rsidR="005246DF" w:rsidRPr="00C60135" w:rsidRDefault="005246DF" w:rsidP="0052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Тел.: 8(7242) 23-43-88</w:t>
      </w:r>
    </w:p>
    <w:p w:rsidR="005246DF" w:rsidRPr="00D8265C" w:rsidRDefault="005246DF" w:rsidP="0052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0135">
        <w:rPr>
          <w:rFonts w:ascii="Times New Roman" w:hAnsi="Times New Roman" w:cs="Times New Roman"/>
          <w:sz w:val="24"/>
          <w:szCs w:val="24"/>
          <w:lang w:val="kk-KZ"/>
        </w:rPr>
        <w:t xml:space="preserve"> e-mail: </w:t>
      </w:r>
      <w:hyperlink r:id="rId5" w:history="1">
        <w:r w:rsidRPr="003820CD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kk-KZ" w:eastAsia="ru-RU"/>
          </w:rPr>
          <w:t>bolashak_5@mail.ru</w:t>
        </w:r>
      </w:hyperlink>
    </w:p>
    <w:p w:rsidR="005246DF" w:rsidRPr="00D8265C" w:rsidRDefault="005246DF" w:rsidP="00524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C3577" w:rsidRPr="005246DF" w:rsidRDefault="009C3577">
      <w:pPr>
        <w:rPr>
          <w:lang w:val="kk-KZ"/>
        </w:rPr>
      </w:pPr>
    </w:p>
    <w:sectPr w:rsidR="009C3577" w:rsidRPr="005246DF" w:rsidSect="006D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46DF"/>
    <w:rsid w:val="005246DF"/>
    <w:rsid w:val="009C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6DF"/>
    <w:rPr>
      <w:color w:val="0000FF" w:themeColor="hyperlink"/>
      <w:u w:val="single"/>
    </w:rPr>
  </w:style>
  <w:style w:type="paragraph" w:styleId="a5">
    <w:name w:val="No Spacing"/>
    <w:uiPriority w:val="1"/>
    <w:qFormat/>
    <w:rsid w:val="005246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46DF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5246D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5246DF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9">
    <w:name w:val="Normal (Web)"/>
    <w:basedOn w:val="a"/>
    <w:uiPriority w:val="99"/>
    <w:semiHidden/>
    <w:unhideWhenUsed/>
    <w:rsid w:val="0052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lashak_5@mail.ru" TargetMode="External"/><Relationship Id="rId4" Type="http://schemas.openxmlformats.org/officeDocument/2006/relationships/hyperlink" Target="mailto:bolashak_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Ersultan</dc:creator>
  <cp:keywords/>
  <dc:description/>
  <cp:lastModifiedBy>Ersultan</cp:lastModifiedBy>
  <cp:revision>2</cp:revision>
  <dcterms:created xsi:type="dcterms:W3CDTF">2015-02-08T13:56:00Z</dcterms:created>
  <dcterms:modified xsi:type="dcterms:W3CDTF">2015-02-08T13:57:00Z</dcterms:modified>
</cp:coreProperties>
</file>