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КАРАГАНДИНСКИЙ ГОСУДАРСТВЕННЫЙ 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ИНДУСТРИАЛЬНЫЙ УНИВЕРСИТЕТ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proofErr w:type="spellStart"/>
      <w:r>
        <w:rPr>
          <w:sz w:val="28"/>
          <w:szCs w:val="28"/>
        </w:rPr>
        <w:t>Химическ</w:t>
      </w:r>
      <w:proofErr w:type="spellEnd"/>
      <w:r>
        <w:rPr>
          <w:sz w:val="28"/>
          <w:szCs w:val="28"/>
          <w:lang w:val="kk-KZ"/>
        </w:rPr>
        <w:t>ая</w:t>
      </w:r>
      <w:r>
        <w:rPr>
          <w:sz w:val="28"/>
          <w:szCs w:val="28"/>
        </w:rPr>
        <w:t xml:space="preserve"> технологи</w:t>
      </w:r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 xml:space="preserve"> и экологи</w:t>
      </w:r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>»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427BBB" w:rsidRDefault="00427BBB" w:rsidP="00427BB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Проректор по УР </w:t>
      </w:r>
    </w:p>
    <w:p w:rsidR="00427BBB" w:rsidRDefault="00427BBB" w:rsidP="00427BBB">
      <w:pPr>
        <w:spacing w:line="360" w:lineRule="auto"/>
        <w:ind w:firstLine="53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_______Жаксыбаева</w:t>
      </w:r>
      <w:proofErr w:type="spellEnd"/>
      <w:r>
        <w:rPr>
          <w:sz w:val="28"/>
          <w:szCs w:val="28"/>
        </w:rPr>
        <w:t xml:space="preserve"> Г.Ш.</w:t>
      </w:r>
    </w:p>
    <w:p w:rsidR="00427BBB" w:rsidRDefault="00427BBB" w:rsidP="00427BB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«____»______2015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г.</w:t>
      </w:r>
    </w:p>
    <w:p w:rsidR="00427BBB" w:rsidRDefault="00427BBB" w:rsidP="00427BBB">
      <w:pPr>
        <w:spacing w:line="360" w:lineRule="auto"/>
        <w:ind w:firstLine="539"/>
        <w:jc w:val="right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right"/>
        <w:rPr>
          <w:sz w:val="28"/>
          <w:szCs w:val="28"/>
        </w:rPr>
      </w:pPr>
    </w:p>
    <w:p w:rsidR="00427BBB" w:rsidRDefault="00C0198C" w:rsidP="00427BBB">
      <w:pPr>
        <w:spacing w:line="360" w:lineRule="auto"/>
        <w:ind w:firstLine="539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Технология производства </w:t>
      </w:r>
      <w:r w:rsidR="005F5B11">
        <w:rPr>
          <w:sz w:val="44"/>
          <w:szCs w:val="44"/>
        </w:rPr>
        <w:t xml:space="preserve"> высокомолекулярных</w:t>
      </w:r>
      <w:r w:rsidR="00427BBB">
        <w:rPr>
          <w:sz w:val="44"/>
          <w:szCs w:val="44"/>
        </w:rPr>
        <w:t xml:space="preserve"> соединений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ПРОГРАММА, МЕТОДИЧЕСКИЕ УКАЗАНИЯ </w:t>
      </w:r>
    </w:p>
    <w:p w:rsidR="00427BBB" w:rsidRDefault="00427BBB" w:rsidP="00427BBB">
      <w:pPr>
        <w:spacing w:line="360" w:lineRule="auto"/>
        <w:ind w:firstLine="539"/>
        <w:jc w:val="center"/>
        <w:rPr>
          <w:sz w:val="36"/>
          <w:szCs w:val="36"/>
        </w:rPr>
      </w:pPr>
      <w:r>
        <w:rPr>
          <w:sz w:val="36"/>
          <w:szCs w:val="36"/>
        </w:rPr>
        <w:t>И КОНТРОЛЬНЫЕ ЗАДАНИЯ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специальности </w:t>
      </w:r>
    </w:p>
    <w:p w:rsidR="00427BBB" w:rsidRDefault="00427BBB" w:rsidP="00427BBB">
      <w:pPr>
        <w:spacing w:line="360" w:lineRule="auto"/>
        <w:ind w:firstLine="539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5В</w:t>
      </w:r>
      <w:r w:rsidR="003C0062">
        <w:rPr>
          <w:sz w:val="28"/>
          <w:szCs w:val="28"/>
          <w:lang w:val="en-US"/>
        </w:rPr>
        <w:t>07</w:t>
      </w:r>
      <w:r>
        <w:rPr>
          <w:sz w:val="28"/>
          <w:szCs w:val="28"/>
        </w:rPr>
        <w:t>2100 «Химическая технология органических веществ»</w:t>
      </w:r>
      <w:r>
        <w:rPr>
          <w:color w:val="FF0000"/>
          <w:sz w:val="28"/>
          <w:szCs w:val="28"/>
        </w:rPr>
        <w:t xml:space="preserve"> 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вечерней формы обучения 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г. Темиртау, 2015 год</w:t>
      </w:r>
    </w:p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427BBB" w:rsidRDefault="00427BBB" w:rsidP="00427BB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</w:t>
      </w:r>
    </w:p>
    <w:p w:rsidR="00427BBB" w:rsidRDefault="00427BBB" w:rsidP="00427BBB">
      <w:pPr>
        <w:spacing w:line="360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___________к.т.н</w:t>
      </w:r>
      <w:proofErr w:type="spellEnd"/>
      <w:r>
        <w:rPr>
          <w:sz w:val="28"/>
          <w:szCs w:val="28"/>
        </w:rPr>
        <w:t>. Мусин Д.К.</w:t>
      </w:r>
    </w:p>
    <w:p w:rsidR="00427BBB" w:rsidRDefault="00427BBB" w:rsidP="00427BB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«____»_____________2015 г.</w:t>
      </w: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p w:rsidR="00427BBB" w:rsidRDefault="00427BBB" w:rsidP="00427BBB">
      <w:pPr>
        <w:ind w:firstLine="540"/>
        <w:jc w:val="center"/>
        <w:rPr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320"/>
        <w:gridCol w:w="4500"/>
      </w:tblGrid>
      <w:tr w:rsidR="00427BBB" w:rsidTr="00427BBB">
        <w:trPr>
          <w:trHeight w:val="360"/>
        </w:trPr>
        <w:tc>
          <w:tcPr>
            <w:tcW w:w="4320" w:type="dxa"/>
            <w:hideMark/>
          </w:tcPr>
          <w:p w:rsidR="00427BBB" w:rsidRDefault="00427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</w:t>
            </w:r>
          </w:p>
          <w:p w:rsidR="00427BBB" w:rsidRDefault="00427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кафедры «</w:t>
            </w:r>
            <w:proofErr w:type="spellStart"/>
            <w:r>
              <w:rPr>
                <w:sz w:val="28"/>
                <w:szCs w:val="28"/>
              </w:rPr>
              <w:t>ХТиЭ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27BBB" w:rsidRDefault="00427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№______</w:t>
            </w:r>
          </w:p>
          <w:p w:rsidR="00427BBB" w:rsidRDefault="00427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«____»_______________2015 г.</w:t>
            </w:r>
          </w:p>
          <w:p w:rsidR="00427BBB" w:rsidRDefault="00427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И</w:t>
            </w:r>
            <w:r w:rsidR="003C00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>о</w:t>
            </w:r>
            <w:r w:rsidR="003C0062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з</w:t>
            </w:r>
            <w:proofErr w:type="spellStart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>. кафедрой «</w:t>
            </w:r>
            <w:proofErr w:type="spellStart"/>
            <w:r>
              <w:rPr>
                <w:sz w:val="28"/>
                <w:szCs w:val="28"/>
              </w:rPr>
              <w:t>ХТиЭ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27BBB" w:rsidRDefault="00427B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</w:t>
            </w:r>
            <w:proofErr w:type="spellStart"/>
            <w:r>
              <w:rPr>
                <w:sz w:val="28"/>
                <w:szCs w:val="28"/>
              </w:rPr>
              <w:t>Ульева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4500" w:type="dxa"/>
          </w:tcPr>
          <w:p w:rsidR="00427BBB" w:rsidRDefault="00427BB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Разработал:</w:t>
            </w:r>
          </w:p>
          <w:p w:rsidR="00427BBB" w:rsidRDefault="00427BB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к.х.н., с</w:t>
            </w:r>
            <w:proofErr w:type="spellStart"/>
            <w:r>
              <w:rPr>
                <w:sz w:val="28"/>
                <w:szCs w:val="28"/>
              </w:rPr>
              <w:t>тарший</w:t>
            </w:r>
            <w:proofErr w:type="spellEnd"/>
            <w:r>
              <w:rPr>
                <w:sz w:val="28"/>
                <w:szCs w:val="28"/>
              </w:rPr>
              <w:t xml:space="preserve"> преподаватель</w:t>
            </w:r>
          </w:p>
          <w:p w:rsidR="00427BBB" w:rsidRDefault="00427BB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кафедры «</w:t>
            </w:r>
            <w:proofErr w:type="spellStart"/>
            <w:r>
              <w:rPr>
                <w:sz w:val="28"/>
                <w:szCs w:val="28"/>
              </w:rPr>
              <w:t>ХТиЭ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27BBB" w:rsidRDefault="00427BB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 Меркулов В.В.</w:t>
            </w:r>
          </w:p>
          <w:p w:rsidR="00427BBB" w:rsidRDefault="00427BB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427BBB" w:rsidRDefault="00427BB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427BBB" w:rsidRDefault="00427BBB" w:rsidP="00427BBB">
      <w:pPr>
        <w:spacing w:line="360" w:lineRule="auto"/>
        <w:ind w:firstLine="539"/>
        <w:jc w:val="center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both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both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both"/>
        <w:rPr>
          <w:sz w:val="28"/>
          <w:szCs w:val="28"/>
        </w:rPr>
      </w:pPr>
    </w:p>
    <w:p w:rsidR="00427BBB" w:rsidRDefault="00427BBB" w:rsidP="00427BBB">
      <w:pPr>
        <w:spacing w:line="360" w:lineRule="auto"/>
        <w:ind w:firstLine="539"/>
        <w:jc w:val="both"/>
        <w:rPr>
          <w:sz w:val="28"/>
          <w:szCs w:val="28"/>
        </w:rPr>
      </w:pPr>
    </w:p>
    <w:p w:rsidR="00427BBB" w:rsidRDefault="00427BBB" w:rsidP="00427BB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ОБЩИЕ МЕТОДИЧЕСКИЕ УКАЗАНИЯ</w:t>
      </w:r>
    </w:p>
    <w:p w:rsidR="003C0062" w:rsidRDefault="003C0062" w:rsidP="00E9770B">
      <w:pPr>
        <w:pStyle w:val="Iniiaiieoaeno21"/>
        <w:widowControl/>
        <w:ind w:firstLine="567"/>
        <w:rPr>
          <w:b/>
          <w:sz w:val="24"/>
          <w:szCs w:val="24"/>
        </w:rPr>
      </w:pPr>
    </w:p>
    <w:p w:rsidR="00E9770B" w:rsidRDefault="00E9770B" w:rsidP="00E9770B">
      <w:pPr>
        <w:pStyle w:val="Iniiaiieoaeno21"/>
        <w:widowControl/>
        <w:ind w:firstLine="567"/>
      </w:pPr>
      <w:r>
        <w:rPr>
          <w:b/>
          <w:sz w:val="24"/>
          <w:szCs w:val="24"/>
        </w:rPr>
        <w:t>Введение</w:t>
      </w:r>
    </w:p>
    <w:p w:rsidR="003C0062" w:rsidRDefault="003C0062" w:rsidP="003C0062">
      <w:pPr>
        <w:pStyle w:val="a5"/>
        <w:ind w:left="0" w:firstLine="567"/>
        <w:rPr>
          <w:sz w:val="24"/>
          <w:szCs w:val="24"/>
        </w:rPr>
      </w:pPr>
    </w:p>
    <w:p w:rsidR="00E9770B" w:rsidRPr="00E9770B" w:rsidRDefault="00E9770B" w:rsidP="003C0062">
      <w:pPr>
        <w:pStyle w:val="a5"/>
        <w:ind w:left="0" w:firstLine="567"/>
        <w:rPr>
          <w:sz w:val="24"/>
          <w:szCs w:val="24"/>
        </w:rPr>
      </w:pPr>
      <w:r w:rsidRPr="00E9770B">
        <w:rPr>
          <w:sz w:val="24"/>
          <w:szCs w:val="24"/>
        </w:rPr>
        <w:t xml:space="preserve">Химия высокомолекулярных соединений (ВМС) начала выделяться в самостоятельный раздел химической науки в начале 30-х годов прошлого столетия. Основоположниками этой науки были Г. </w:t>
      </w:r>
      <w:proofErr w:type="spellStart"/>
      <w:r w:rsidRPr="00E9770B">
        <w:rPr>
          <w:sz w:val="24"/>
          <w:szCs w:val="24"/>
        </w:rPr>
        <w:t>Штаудингер</w:t>
      </w:r>
      <w:proofErr w:type="spellEnd"/>
      <w:r w:rsidRPr="00E9770B">
        <w:rPr>
          <w:sz w:val="24"/>
          <w:szCs w:val="24"/>
        </w:rPr>
        <w:t xml:space="preserve">, высказавший предположение о существовании макромолекул, размеры которых определяют их особенности, и У. </w:t>
      </w:r>
      <w:proofErr w:type="spellStart"/>
      <w:r w:rsidRPr="00E9770B">
        <w:rPr>
          <w:sz w:val="24"/>
          <w:szCs w:val="24"/>
        </w:rPr>
        <w:t>Карозерс</w:t>
      </w:r>
      <w:proofErr w:type="spellEnd"/>
      <w:r w:rsidRPr="00E9770B">
        <w:rPr>
          <w:sz w:val="24"/>
          <w:szCs w:val="24"/>
        </w:rPr>
        <w:t>, внесший большой вклад в установление природы химических связей в макромолекулах.</w:t>
      </w:r>
    </w:p>
    <w:p w:rsidR="00E9770B" w:rsidRPr="00E9770B" w:rsidRDefault="00E9770B" w:rsidP="003C0062">
      <w:pPr>
        <w:ind w:firstLine="567"/>
        <w:jc w:val="both"/>
      </w:pPr>
      <w:r w:rsidRPr="00E9770B">
        <w:t xml:space="preserve">Дальнейшее развитие химии макромолекул обязано исследованиям ученых многих стран, в том числе отечественных химиков П. П. Шорыгина, В. В. Коршака, П. П. </w:t>
      </w:r>
      <w:proofErr w:type="spellStart"/>
      <w:r w:rsidRPr="00E9770B">
        <w:t>Кобеко</w:t>
      </w:r>
      <w:proofErr w:type="spellEnd"/>
      <w:r w:rsidRPr="00E9770B">
        <w:t>, С. С. Медведева и многих других.</w:t>
      </w:r>
    </w:p>
    <w:p w:rsidR="00E9770B" w:rsidRPr="00E9770B" w:rsidRDefault="00E9770B" w:rsidP="003C0062">
      <w:pPr>
        <w:ind w:firstLine="567"/>
        <w:jc w:val="both"/>
      </w:pPr>
      <w:r w:rsidRPr="00E9770B">
        <w:t>Химия ВМС – комплексная наука. Она впитала в себя основные достижения из области органического синтеза, физико-химических и биологических исследований и инженерных решений.</w:t>
      </w:r>
    </w:p>
    <w:p w:rsidR="00E9770B" w:rsidRPr="00E9770B" w:rsidRDefault="00E9770B" w:rsidP="003C0062">
      <w:pPr>
        <w:ind w:firstLine="567"/>
        <w:jc w:val="both"/>
      </w:pPr>
      <w:r w:rsidRPr="00E9770B">
        <w:t xml:space="preserve">Современные исследования в области химии полимеров направлены, прежде </w:t>
      </w:r>
      <w:proofErr w:type="gramStart"/>
      <w:r w:rsidRPr="00E9770B">
        <w:t>всего</w:t>
      </w:r>
      <w:proofErr w:type="gramEnd"/>
      <w:r w:rsidRPr="00E9770B">
        <w:t xml:space="preserve"> на создание синтетических полимерных материалов, обладающих необходимыми человеку свойствами. Однако это не исключает изучение высокомолекулярных продуктов природного происхождения, их совершенствование и модернизацию.</w:t>
      </w:r>
    </w:p>
    <w:p w:rsidR="00E9770B" w:rsidRPr="00E9770B" w:rsidRDefault="00E9770B" w:rsidP="003C0062">
      <w:pPr>
        <w:ind w:firstLine="567"/>
        <w:jc w:val="both"/>
      </w:pPr>
      <w:r w:rsidRPr="00E9770B">
        <w:t>Были разработаны методы синтеза соединений, совмещающих в себе свойства органических и неорганических веществ и содержащих наряду с углеродом атомы кремния, алюминия, титана, бора и другие (элементорганические ВМС).</w:t>
      </w:r>
    </w:p>
    <w:p w:rsidR="00E9770B" w:rsidRPr="00E9770B" w:rsidRDefault="00E9770B" w:rsidP="003C0062">
      <w:pPr>
        <w:ind w:firstLine="567"/>
        <w:jc w:val="both"/>
      </w:pPr>
      <w:r w:rsidRPr="00E9770B">
        <w:t xml:space="preserve">Создаются стеклопластики и углеродные волокна, по </w:t>
      </w:r>
      <w:proofErr w:type="gramStart"/>
      <w:r w:rsidRPr="00E9770B">
        <w:t>прочности</w:t>
      </w:r>
      <w:proofErr w:type="gramEnd"/>
      <w:r w:rsidRPr="00E9770B">
        <w:t xml:space="preserve"> не уступающие стали. Успешно развиваются работы по получению привитых и блок-сополимеров, сшитых и взаимопроникающих сетчатых полимеров, термостойких полимеров и других. Были усовершенствованы технологии производства ВМС, постоянно ведутся научные поиски новых материалов и путей усовершенствования уже имеющихся.</w:t>
      </w:r>
    </w:p>
    <w:p w:rsidR="00E9770B" w:rsidRPr="00E9770B" w:rsidRDefault="00E9770B" w:rsidP="003C0062">
      <w:pPr>
        <w:pStyle w:val="a5"/>
        <w:ind w:left="0" w:firstLine="567"/>
        <w:rPr>
          <w:sz w:val="24"/>
          <w:szCs w:val="24"/>
        </w:rPr>
      </w:pPr>
      <w:r w:rsidRPr="00E9770B">
        <w:rPr>
          <w:sz w:val="24"/>
          <w:szCs w:val="24"/>
        </w:rPr>
        <w:t>Наш век принято называть веком полимеров. Трудно назвать отрасль народного хозяйства, в которой бы не применялись полимерные материалы или изделия на их основе.</w:t>
      </w:r>
    </w:p>
    <w:p w:rsidR="003C0062" w:rsidRDefault="00427BBB" w:rsidP="003C0062">
      <w:pPr>
        <w:ind w:firstLine="567"/>
        <w:jc w:val="both"/>
        <w:rPr>
          <w:color w:val="000000"/>
          <w:shd w:val="clear" w:color="auto" w:fill="FFFFFF"/>
        </w:rPr>
      </w:pPr>
      <w:r>
        <w:rPr>
          <w:b/>
        </w:rPr>
        <w:t>Целью изучаемой дисциплины</w:t>
      </w:r>
      <w:r w:rsidR="003C0062">
        <w:rPr>
          <w:b/>
        </w:rPr>
        <w:t>.</w:t>
      </w:r>
      <w:r>
        <w:t xml:space="preserve"> </w:t>
      </w:r>
      <w:r w:rsidR="00E9770B" w:rsidRPr="00E9770B">
        <w:rPr>
          <w:color w:val="000000"/>
          <w:shd w:val="clear" w:color="auto" w:fill="FFFFFF"/>
        </w:rPr>
        <w:t>Предметом изучения является ознакомление студентов с основными закономерностями реакций получения и превращения полимеров, особенностями их химического строения и структуры; видами состояний полимеров, их физико-механическими и прочностными характеристиками. Дать общие представления об особенностях получения и свойствах растворов полимеров, а также свойствах наполненных различными наполнителями полимерных систем</w:t>
      </w:r>
      <w:r w:rsidR="00E9770B" w:rsidRPr="00544038">
        <w:rPr>
          <w:color w:val="000000"/>
          <w:sz w:val="27"/>
          <w:szCs w:val="27"/>
        </w:rPr>
        <w:br/>
      </w:r>
      <w:r w:rsidR="00E9770B" w:rsidRPr="00E9770B">
        <w:rPr>
          <w:color w:val="000000"/>
          <w:shd w:val="clear" w:color="auto" w:fill="FFFFFF"/>
        </w:rPr>
        <w:t>Целью преподавания дисциплины является формирование у будущих специалистов принципов инженерного подхода к оценке возможностей синтеза полимеров; физико-химических и кинетических особенностях процессов их получения, реологических и релаксационных свойствах получаемых продуктов.</w:t>
      </w:r>
      <w:r w:rsidR="00E9770B" w:rsidRPr="00E9770B">
        <w:rPr>
          <w:color w:val="000000"/>
        </w:rPr>
        <w:br/>
      </w:r>
      <w:r w:rsidR="00E9770B" w:rsidRPr="00E9770B">
        <w:rPr>
          <w:color w:val="000000"/>
          <w:shd w:val="clear" w:color="auto" w:fill="FFFFFF"/>
        </w:rPr>
        <w:t>Базовыми дисциплинами для изучения предмета являются отдельные разделы математики, физики, физической и органической химии и химии мономеров.</w:t>
      </w:r>
    </w:p>
    <w:p w:rsidR="00427BBB" w:rsidRPr="003C0062" w:rsidRDefault="00427BBB" w:rsidP="003C0062">
      <w:pPr>
        <w:pStyle w:val="a9"/>
        <w:jc w:val="both"/>
        <w:rPr>
          <w:b/>
        </w:rPr>
      </w:pPr>
      <w:r w:rsidRPr="003C0062">
        <w:rPr>
          <w:b/>
        </w:rPr>
        <w:t>Задачи изучаемой дисциплины:</w:t>
      </w:r>
    </w:p>
    <w:p w:rsidR="003C0062" w:rsidRDefault="00451926" w:rsidP="003C0062">
      <w:pPr>
        <w:pStyle w:val="a9"/>
        <w:jc w:val="both"/>
        <w:rPr>
          <w:color w:val="000000"/>
          <w:shd w:val="clear" w:color="auto" w:fill="FFFFFF"/>
        </w:rPr>
      </w:pPr>
      <w:r w:rsidRPr="00451926">
        <w:rPr>
          <w:color w:val="000000"/>
          <w:shd w:val="clear" w:color="auto" w:fill="FFFFFF"/>
        </w:rPr>
        <w:t>– о месте и роли полимерных материалов в развитии науки, техники и технологии;</w:t>
      </w:r>
    </w:p>
    <w:p w:rsidR="00451926" w:rsidRDefault="00451926" w:rsidP="003C0062">
      <w:pPr>
        <w:pStyle w:val="a9"/>
        <w:jc w:val="both"/>
        <w:rPr>
          <w:color w:val="000000"/>
          <w:shd w:val="clear" w:color="auto" w:fill="FFFFFF"/>
        </w:rPr>
      </w:pPr>
      <w:r w:rsidRPr="00451926">
        <w:rPr>
          <w:color w:val="000000"/>
          <w:shd w:val="clear" w:color="auto" w:fill="FFFFFF"/>
        </w:rPr>
        <w:t>– об основах классификации полимеров и реакций их синтеза.</w:t>
      </w:r>
    </w:p>
    <w:p w:rsidR="003C0062" w:rsidRDefault="00451926" w:rsidP="003C0062">
      <w:pPr>
        <w:pStyle w:val="a9"/>
        <w:jc w:val="both"/>
        <w:rPr>
          <w:color w:val="000000"/>
          <w:shd w:val="clear" w:color="auto" w:fill="FFFFFF"/>
        </w:rPr>
      </w:pPr>
      <w:r w:rsidRPr="00451926">
        <w:rPr>
          <w:color w:val="000000"/>
          <w:shd w:val="clear" w:color="auto" w:fill="FFFFFF"/>
        </w:rPr>
        <w:t xml:space="preserve">– информацию обо всех типах химических реакций получения полимеров и их кинетических закономерностях; </w:t>
      </w:r>
    </w:p>
    <w:p w:rsidR="003C0062" w:rsidRDefault="003C0062" w:rsidP="003C0062">
      <w:pPr>
        <w:pStyle w:val="a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451926" w:rsidRPr="00451926">
        <w:rPr>
          <w:color w:val="000000"/>
          <w:shd w:val="clear" w:color="auto" w:fill="FFFFFF"/>
        </w:rPr>
        <w:t>иметь представление об особенностях свойств полимеров по сравнению с низкомолекулярными веществами;</w:t>
      </w:r>
    </w:p>
    <w:p w:rsidR="003C0062" w:rsidRDefault="00451926" w:rsidP="003C0062">
      <w:pPr>
        <w:pStyle w:val="a9"/>
        <w:jc w:val="both"/>
        <w:rPr>
          <w:color w:val="000000"/>
          <w:shd w:val="clear" w:color="auto" w:fill="FFFFFF"/>
        </w:rPr>
      </w:pPr>
      <w:r w:rsidRPr="00451926">
        <w:rPr>
          <w:color w:val="000000"/>
          <w:shd w:val="clear" w:color="auto" w:fill="FFFFFF"/>
        </w:rPr>
        <w:t>– справочную и специальную литературу для написания химических реакций, расчета скоростей и порядка реакций</w:t>
      </w:r>
      <w:r w:rsidR="003C0062">
        <w:rPr>
          <w:color w:val="000000"/>
          <w:shd w:val="clear" w:color="auto" w:fill="FFFFFF"/>
        </w:rPr>
        <w:t>;</w:t>
      </w:r>
    </w:p>
    <w:p w:rsidR="003C0062" w:rsidRDefault="00451926" w:rsidP="003C0062">
      <w:pPr>
        <w:pStyle w:val="a9"/>
        <w:jc w:val="both"/>
        <w:rPr>
          <w:color w:val="000000"/>
          <w:shd w:val="clear" w:color="auto" w:fill="FFFFFF"/>
        </w:rPr>
      </w:pPr>
      <w:r w:rsidRPr="00451926">
        <w:rPr>
          <w:color w:val="000000"/>
          <w:shd w:val="clear" w:color="auto" w:fill="FFFFFF"/>
        </w:rPr>
        <w:lastRenderedPageBreak/>
        <w:t>– работы в химической лаборатории получения полимерных материалов;</w:t>
      </w:r>
    </w:p>
    <w:p w:rsidR="003C0062" w:rsidRDefault="00451926" w:rsidP="003C0062">
      <w:pPr>
        <w:pStyle w:val="a9"/>
        <w:jc w:val="both"/>
        <w:rPr>
          <w:color w:val="000000"/>
        </w:rPr>
      </w:pPr>
      <w:r w:rsidRPr="00451926">
        <w:rPr>
          <w:color w:val="000000"/>
          <w:shd w:val="clear" w:color="auto" w:fill="FFFFFF"/>
        </w:rPr>
        <w:t>– определения параметров процесса, используя стандартные методы контроля.</w:t>
      </w:r>
      <w:r w:rsidRPr="00451926">
        <w:rPr>
          <w:color w:val="000000"/>
        </w:rPr>
        <w:br/>
      </w:r>
    </w:p>
    <w:p w:rsidR="00451926" w:rsidRPr="00CC2BE9" w:rsidRDefault="00451926" w:rsidP="003C0062">
      <w:pPr>
        <w:pStyle w:val="3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CC2BE9">
        <w:rPr>
          <w:rFonts w:ascii="Times New Roman" w:hAnsi="Times New Roman"/>
          <w:sz w:val="24"/>
          <w:szCs w:val="24"/>
        </w:rPr>
        <w:t>2. КЛАССИФИКАЦИЯ И НОМЕНКЛАТУРА</w:t>
      </w:r>
    </w:p>
    <w:p w:rsidR="003C0062" w:rsidRDefault="003C0062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51926">
        <w:rPr>
          <w:sz w:val="24"/>
          <w:szCs w:val="24"/>
        </w:rPr>
        <w:t>Многообразие полимерных соединений привело к созданию различных классификаций, в основу которых положены характерные свойства этих веществ. Обычно ВМС классифицируют по происхождению, составу, строению, структуре, отношению к нагреванию, методу синтеза, однородности звеньев (табл. 1). По химическому составу структурных звеньев различают несколько видов полимеров.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proofErr w:type="spellStart"/>
      <w:r w:rsidRPr="00451926">
        <w:rPr>
          <w:b/>
          <w:bCs/>
          <w:i/>
          <w:iCs/>
          <w:sz w:val="24"/>
          <w:szCs w:val="24"/>
        </w:rPr>
        <w:t>Гомополимеры</w:t>
      </w:r>
      <w:proofErr w:type="spellEnd"/>
      <w:r w:rsidRPr="00451926">
        <w:rPr>
          <w:b/>
          <w:bCs/>
          <w:i/>
          <w:iCs/>
          <w:sz w:val="24"/>
          <w:szCs w:val="24"/>
        </w:rPr>
        <w:t xml:space="preserve"> </w:t>
      </w:r>
      <w:r w:rsidRPr="00451926">
        <w:rPr>
          <w:sz w:val="24"/>
          <w:szCs w:val="24"/>
        </w:rPr>
        <w:t xml:space="preserve">– все звенья одинаковые 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51926">
        <w:rPr>
          <w:sz w:val="24"/>
          <w:szCs w:val="24"/>
        </w:rPr>
        <w:t>(−СН</w:t>
      </w:r>
      <w:r w:rsidRPr="00451926">
        <w:rPr>
          <w:sz w:val="24"/>
          <w:szCs w:val="24"/>
          <w:vertAlign w:val="subscript"/>
        </w:rPr>
        <w:t>2</w:t>
      </w:r>
      <w:r w:rsidRPr="00451926">
        <w:rPr>
          <w:sz w:val="24"/>
          <w:szCs w:val="24"/>
        </w:rPr>
        <w:t>−СН=СН−СН</w:t>
      </w:r>
      <w:r w:rsidRPr="00451926">
        <w:rPr>
          <w:sz w:val="24"/>
          <w:szCs w:val="24"/>
          <w:vertAlign w:val="subscript"/>
        </w:rPr>
        <w:t>2</w:t>
      </w:r>
      <w:r w:rsidRPr="00451926">
        <w:rPr>
          <w:sz w:val="24"/>
          <w:szCs w:val="24"/>
        </w:rPr>
        <w:t>−)</w:t>
      </w:r>
      <w:r w:rsidRPr="00451926">
        <w:rPr>
          <w:i/>
          <w:sz w:val="24"/>
          <w:szCs w:val="24"/>
          <w:vertAlign w:val="subscript"/>
          <w:lang w:val="en-US"/>
        </w:rPr>
        <w:t>n</w:t>
      </w:r>
      <w:proofErr w:type="gramStart"/>
      <w:r w:rsidRPr="00451926">
        <w:rPr>
          <w:sz w:val="24"/>
          <w:szCs w:val="24"/>
        </w:rPr>
        <w:t xml:space="preserve">     −А</w:t>
      </w:r>
      <w:proofErr w:type="gramEnd"/>
      <w:r w:rsidRPr="00451926">
        <w:rPr>
          <w:sz w:val="24"/>
          <w:szCs w:val="24"/>
        </w:rPr>
        <w:t>−А−А−А−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51926">
        <w:rPr>
          <w:b/>
          <w:bCs/>
          <w:i/>
          <w:iCs/>
          <w:sz w:val="24"/>
          <w:szCs w:val="24"/>
        </w:rPr>
        <w:t>Сополимеры</w:t>
      </w:r>
      <w:r w:rsidRPr="00451926">
        <w:rPr>
          <w:sz w:val="24"/>
          <w:szCs w:val="24"/>
        </w:rPr>
        <w:t xml:space="preserve"> – макромолекула содержит разные по составу или строению звенья. Они подразделяются </w:t>
      </w:r>
      <w:proofErr w:type="gramStart"/>
      <w:r w:rsidRPr="00451926">
        <w:rPr>
          <w:sz w:val="24"/>
          <w:szCs w:val="24"/>
        </w:rPr>
        <w:t>на</w:t>
      </w:r>
      <w:proofErr w:type="gramEnd"/>
      <w:r w:rsidRPr="00451926">
        <w:rPr>
          <w:sz w:val="24"/>
          <w:szCs w:val="24"/>
        </w:rPr>
        <w:t>: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51926">
        <w:rPr>
          <w:bCs/>
          <w:i/>
          <w:sz w:val="24"/>
          <w:szCs w:val="24"/>
        </w:rPr>
        <w:t>чередующиеся</w:t>
      </w:r>
      <w:r w:rsidRPr="00451926">
        <w:rPr>
          <w:bCs/>
          <w:sz w:val="24"/>
          <w:szCs w:val="24"/>
        </w:rPr>
        <w:t>,</w:t>
      </w:r>
      <w:r w:rsidRPr="00451926">
        <w:rPr>
          <w:bCs/>
          <w:i/>
          <w:sz w:val="24"/>
          <w:szCs w:val="24"/>
        </w:rPr>
        <w:t xml:space="preserve"> </w:t>
      </w:r>
      <w:r w:rsidRPr="00451926">
        <w:rPr>
          <w:bCs/>
          <w:sz w:val="24"/>
          <w:szCs w:val="24"/>
        </w:rPr>
        <w:t>или</w:t>
      </w:r>
      <w:r w:rsidRPr="00451926">
        <w:rPr>
          <w:bCs/>
          <w:i/>
          <w:sz w:val="24"/>
          <w:szCs w:val="24"/>
        </w:rPr>
        <w:t xml:space="preserve"> тактические</w:t>
      </w:r>
      <w:r w:rsidRPr="00451926">
        <w:rPr>
          <w:i/>
          <w:sz w:val="24"/>
          <w:szCs w:val="24"/>
        </w:rPr>
        <w:t xml:space="preserve"> </w:t>
      </w:r>
      <w:r w:rsidRPr="00451926">
        <w:rPr>
          <w:sz w:val="24"/>
          <w:szCs w:val="24"/>
        </w:rPr>
        <w:t>(линейные полимеры с регулярным расположением звеньев)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51926">
        <w:rPr>
          <w:sz w:val="24"/>
          <w:szCs w:val="24"/>
        </w:rPr>
        <w:t>…−А−В−А−В−А−В−…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proofErr w:type="spellStart"/>
      <w:r w:rsidRPr="00451926">
        <w:rPr>
          <w:bCs/>
          <w:i/>
          <w:sz w:val="24"/>
          <w:szCs w:val="24"/>
        </w:rPr>
        <w:t>атактические</w:t>
      </w:r>
      <w:proofErr w:type="spellEnd"/>
      <w:r w:rsidRPr="00451926">
        <w:rPr>
          <w:sz w:val="24"/>
          <w:szCs w:val="24"/>
        </w:rPr>
        <w:t xml:space="preserve"> (линейные полимеры с нерегулярным расположением звеньев) …−А−В−</w:t>
      </w:r>
      <w:proofErr w:type="gramStart"/>
      <w:r w:rsidRPr="00451926">
        <w:rPr>
          <w:sz w:val="24"/>
          <w:szCs w:val="24"/>
        </w:rPr>
        <w:t>В</w:t>
      </w:r>
      <w:proofErr w:type="gramEnd"/>
      <w:r w:rsidRPr="00451926">
        <w:rPr>
          <w:sz w:val="24"/>
          <w:szCs w:val="24"/>
        </w:rPr>
        <w:t>−А−В−А−А−…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51926">
        <w:rPr>
          <w:bCs/>
          <w:i/>
          <w:sz w:val="24"/>
          <w:szCs w:val="24"/>
        </w:rPr>
        <w:t>блок-сополимеры</w:t>
      </w:r>
      <w:r w:rsidRPr="00451926">
        <w:rPr>
          <w:sz w:val="24"/>
          <w:szCs w:val="24"/>
        </w:rPr>
        <w:t xml:space="preserve"> (в линейной цепи содержатся блоки, состоящие из довольно большого числа одинаковых звеньев).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51926">
        <w:rPr>
          <w:sz w:val="24"/>
          <w:szCs w:val="24"/>
        </w:rPr>
        <w:t>…−А−</w:t>
      </w:r>
      <w:proofErr w:type="gramStart"/>
      <w:r w:rsidRPr="00451926">
        <w:rPr>
          <w:sz w:val="24"/>
          <w:szCs w:val="24"/>
        </w:rPr>
        <w:t>А</w:t>
      </w:r>
      <w:proofErr w:type="gramEnd"/>
      <w:r w:rsidRPr="00451926">
        <w:rPr>
          <w:sz w:val="24"/>
          <w:szCs w:val="24"/>
        </w:rPr>
        <w:t>−А−В−В−В−А−А−А−В−В−В−…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51926">
        <w:rPr>
          <w:bCs/>
          <w:i/>
          <w:sz w:val="24"/>
          <w:szCs w:val="24"/>
        </w:rPr>
        <w:t>привитые</w:t>
      </w:r>
      <w:r w:rsidRPr="00451926">
        <w:rPr>
          <w:sz w:val="24"/>
          <w:szCs w:val="24"/>
        </w:rPr>
        <w:t xml:space="preserve"> (имеют разветвленное строение, основная цепь составлена из одних мономеров, а боковые ответвления – из других)</w:t>
      </w:r>
    </w:p>
    <w:p w:rsidR="00451926" w:rsidRPr="00451926" w:rsidRDefault="003759D5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flip:y;z-index:251661312" from="240.05pt,13.35pt" to="240.1pt,21.55pt"/>
        </w:pict>
      </w:r>
      <w:r w:rsidR="00451926" w:rsidRPr="00451926">
        <w:rPr>
          <w:sz w:val="24"/>
          <w:szCs w:val="24"/>
        </w:rPr>
        <w:t xml:space="preserve">                                         </w:t>
      </w:r>
      <w:r w:rsidR="00451926" w:rsidRPr="00451926">
        <w:rPr>
          <w:spacing w:val="2"/>
          <w:sz w:val="24"/>
          <w:szCs w:val="24"/>
        </w:rPr>
        <w:t xml:space="preserve">           </w:t>
      </w:r>
      <w:r w:rsidR="00451926" w:rsidRPr="00451926">
        <w:rPr>
          <w:sz w:val="24"/>
          <w:szCs w:val="24"/>
        </w:rPr>
        <w:t xml:space="preserve">       −В−</w:t>
      </w:r>
      <w:proofErr w:type="gramStart"/>
      <w:r w:rsidR="00451926" w:rsidRPr="00451926">
        <w:rPr>
          <w:sz w:val="24"/>
          <w:szCs w:val="24"/>
        </w:rPr>
        <w:t>В</w:t>
      </w:r>
      <w:proofErr w:type="gramEnd"/>
      <w:r w:rsidR="00451926" w:rsidRPr="00451926">
        <w:rPr>
          <w:sz w:val="24"/>
          <w:szCs w:val="24"/>
        </w:rPr>
        <w:t>−В−В−…</w:t>
      </w:r>
    </w:p>
    <w:p w:rsidR="00451926" w:rsidRPr="00451926" w:rsidRDefault="003759D5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flip:y;z-index:251660288" from="220.95pt,15.3pt" to="220.95pt,24.3pt"/>
        </w:pict>
      </w:r>
      <w:r w:rsidR="00451926" w:rsidRPr="00451926">
        <w:rPr>
          <w:sz w:val="24"/>
          <w:szCs w:val="24"/>
        </w:rPr>
        <w:t xml:space="preserve">                                             …−А−</w:t>
      </w:r>
      <w:proofErr w:type="gramStart"/>
      <w:r w:rsidR="00451926" w:rsidRPr="00451926">
        <w:rPr>
          <w:sz w:val="24"/>
          <w:szCs w:val="24"/>
        </w:rPr>
        <w:t>А</w:t>
      </w:r>
      <w:proofErr w:type="gramEnd"/>
      <w:r w:rsidR="00451926" w:rsidRPr="00451926">
        <w:rPr>
          <w:sz w:val="24"/>
          <w:szCs w:val="24"/>
        </w:rPr>
        <w:t xml:space="preserve">−А−А−А−А−А−…                                    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51926">
        <w:rPr>
          <w:sz w:val="24"/>
          <w:szCs w:val="24"/>
        </w:rPr>
        <w:t xml:space="preserve">                                   …−В−</w:t>
      </w:r>
      <w:proofErr w:type="gramStart"/>
      <w:r w:rsidRPr="00451926">
        <w:rPr>
          <w:sz w:val="24"/>
          <w:szCs w:val="24"/>
        </w:rPr>
        <w:t>В</w:t>
      </w:r>
      <w:proofErr w:type="gramEnd"/>
      <w:r w:rsidRPr="00451926">
        <w:rPr>
          <w:sz w:val="24"/>
          <w:szCs w:val="24"/>
        </w:rPr>
        <w:t>−В−В−</w:t>
      </w:r>
    </w:p>
    <w:p w:rsidR="00451926" w:rsidRPr="00451926" w:rsidRDefault="00451926" w:rsidP="003C0062">
      <w:pPr>
        <w:pStyle w:val="31"/>
        <w:spacing w:after="0"/>
        <w:ind w:left="0" w:firstLine="567"/>
        <w:jc w:val="both"/>
        <w:rPr>
          <w:sz w:val="24"/>
          <w:szCs w:val="24"/>
          <w:lang w:val="en-US"/>
        </w:rPr>
      </w:pPr>
      <w:r w:rsidRPr="00451926">
        <w:rPr>
          <w:sz w:val="24"/>
          <w:szCs w:val="24"/>
        </w:rPr>
        <w:t xml:space="preserve">В блок-сополимере сочетаются свойства </w:t>
      </w:r>
      <w:proofErr w:type="spellStart"/>
      <w:r w:rsidRPr="00451926">
        <w:rPr>
          <w:sz w:val="24"/>
          <w:szCs w:val="24"/>
        </w:rPr>
        <w:t>гомополимеров</w:t>
      </w:r>
      <w:proofErr w:type="spellEnd"/>
      <w:r w:rsidRPr="00451926">
        <w:rPr>
          <w:sz w:val="24"/>
          <w:szCs w:val="24"/>
        </w:rPr>
        <w:t>, из которых они получены, что делает их ценными материалами. Основные типы классификации ВМС представлены в табл. 1.</w:t>
      </w:r>
    </w:p>
    <w:p w:rsidR="00451926" w:rsidRPr="00451926" w:rsidRDefault="00451926" w:rsidP="003C0062">
      <w:pPr>
        <w:pStyle w:val="31"/>
        <w:spacing w:after="0"/>
        <w:ind w:left="0" w:firstLine="397"/>
        <w:jc w:val="right"/>
        <w:rPr>
          <w:sz w:val="24"/>
          <w:szCs w:val="24"/>
        </w:rPr>
      </w:pPr>
      <w:r w:rsidRPr="00451926">
        <w:rPr>
          <w:bCs/>
          <w:sz w:val="24"/>
          <w:szCs w:val="24"/>
        </w:rPr>
        <w:t>Таблица 1</w:t>
      </w:r>
    </w:p>
    <w:p w:rsidR="00451926" w:rsidRPr="00737845" w:rsidRDefault="00451926" w:rsidP="003C0062">
      <w:pPr>
        <w:pStyle w:val="31"/>
        <w:spacing w:after="0"/>
        <w:ind w:left="0"/>
        <w:jc w:val="center"/>
        <w:rPr>
          <w:sz w:val="24"/>
          <w:szCs w:val="24"/>
        </w:rPr>
      </w:pPr>
      <w:r w:rsidRPr="00737845">
        <w:rPr>
          <w:b/>
          <w:sz w:val="24"/>
          <w:szCs w:val="24"/>
        </w:rPr>
        <w:t>КЛАССИФИКАЦИЯ ВМС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6"/>
        <w:gridCol w:w="3925"/>
        <w:gridCol w:w="3624"/>
      </w:tblGrid>
      <w:tr w:rsidR="00451926" w:rsidRPr="00737845" w:rsidTr="00487A3D">
        <w:trPr>
          <w:jc w:val="center"/>
        </w:trPr>
        <w:tc>
          <w:tcPr>
            <w:tcW w:w="961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37845">
              <w:rPr>
                <w:b/>
                <w:sz w:val="24"/>
                <w:szCs w:val="24"/>
              </w:rPr>
              <w:t>Вид</w:t>
            </w:r>
            <w:r w:rsidRPr="00737845">
              <w:rPr>
                <w:b/>
                <w:sz w:val="24"/>
                <w:szCs w:val="24"/>
                <w:lang w:val="en-US"/>
              </w:rPr>
              <w:br/>
            </w:r>
            <w:r w:rsidRPr="00737845">
              <w:rPr>
                <w:b/>
                <w:sz w:val="24"/>
                <w:szCs w:val="24"/>
              </w:rPr>
              <w:t>полимеров</w:t>
            </w:r>
          </w:p>
        </w:tc>
        <w:tc>
          <w:tcPr>
            <w:tcW w:w="2100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37845">
              <w:rPr>
                <w:b/>
                <w:sz w:val="24"/>
                <w:szCs w:val="24"/>
              </w:rPr>
              <w:t>Признаки, относящиеся</w:t>
            </w:r>
            <w:r w:rsidRPr="00737845">
              <w:rPr>
                <w:b/>
                <w:sz w:val="24"/>
                <w:szCs w:val="24"/>
              </w:rPr>
              <w:br/>
              <w:t>к данному виду</w:t>
            </w:r>
          </w:p>
        </w:tc>
        <w:tc>
          <w:tcPr>
            <w:tcW w:w="1939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37845">
              <w:rPr>
                <w:b/>
                <w:sz w:val="24"/>
                <w:szCs w:val="24"/>
              </w:rPr>
              <w:t>Примеры</w:t>
            </w:r>
          </w:p>
        </w:tc>
      </w:tr>
      <w:tr w:rsidR="00451926" w:rsidRPr="00737845" w:rsidTr="00487A3D">
        <w:trPr>
          <w:jc w:val="center"/>
        </w:trPr>
        <w:tc>
          <w:tcPr>
            <w:tcW w:w="5000" w:type="pct"/>
            <w:gridSpan w:val="3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737845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737845">
              <w:rPr>
                <w:b/>
                <w:bCs/>
                <w:sz w:val="24"/>
                <w:szCs w:val="24"/>
              </w:rPr>
              <w:t>. По происхождению</w:t>
            </w:r>
          </w:p>
        </w:tc>
      </w:tr>
      <w:tr w:rsidR="00451926" w:rsidRPr="00737845" w:rsidTr="00487A3D">
        <w:trPr>
          <w:jc w:val="center"/>
        </w:trPr>
        <w:tc>
          <w:tcPr>
            <w:tcW w:w="961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Природные</w:t>
            </w:r>
          </w:p>
        </w:tc>
        <w:tc>
          <w:tcPr>
            <w:tcW w:w="2100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Используются непосредственно в природном виде</w:t>
            </w:r>
          </w:p>
        </w:tc>
        <w:tc>
          <w:tcPr>
            <w:tcW w:w="1939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Целлюлоза, канифоль, белки, нуклеиновые кислоты, природный каучук и другие</w:t>
            </w:r>
          </w:p>
        </w:tc>
      </w:tr>
      <w:tr w:rsidR="00451926" w:rsidRPr="00737845" w:rsidTr="00487A3D">
        <w:trPr>
          <w:jc w:val="center"/>
        </w:trPr>
        <w:tc>
          <w:tcPr>
            <w:tcW w:w="961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Искусственные</w:t>
            </w:r>
          </w:p>
        </w:tc>
        <w:tc>
          <w:tcPr>
            <w:tcW w:w="2100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Получают путем химической переработки природных полимеров</w:t>
            </w:r>
          </w:p>
        </w:tc>
        <w:tc>
          <w:tcPr>
            <w:tcW w:w="1939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Ацетаты и нитраты целлюлозы, вулканизированный каучук</w:t>
            </w:r>
          </w:p>
        </w:tc>
      </w:tr>
      <w:tr w:rsidR="00451926" w:rsidRPr="00737845" w:rsidTr="00487A3D">
        <w:trPr>
          <w:jc w:val="center"/>
        </w:trPr>
        <w:tc>
          <w:tcPr>
            <w:tcW w:w="961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Синтетические</w:t>
            </w:r>
          </w:p>
        </w:tc>
        <w:tc>
          <w:tcPr>
            <w:tcW w:w="2100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Получают синтезом из низкомолекулярных природных или синтетических веществ – мономеров</w:t>
            </w:r>
          </w:p>
        </w:tc>
        <w:tc>
          <w:tcPr>
            <w:tcW w:w="1939" w:type="pct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Полиэтилен, поливинилхлорид, каучуки – </w:t>
            </w:r>
            <w:proofErr w:type="spellStart"/>
            <w:r w:rsidRPr="00737845">
              <w:rPr>
                <w:sz w:val="24"/>
                <w:szCs w:val="24"/>
              </w:rPr>
              <w:t>изопреновый</w:t>
            </w:r>
            <w:proofErr w:type="spellEnd"/>
            <w:r w:rsidRPr="00737845">
              <w:rPr>
                <w:sz w:val="24"/>
                <w:szCs w:val="24"/>
              </w:rPr>
              <w:t>, бутадиеновый и другие.</w:t>
            </w:r>
          </w:p>
        </w:tc>
      </w:tr>
      <w:tr w:rsidR="00451926" w:rsidRPr="00737845" w:rsidTr="00737845">
        <w:trPr>
          <w:trHeight w:val="276"/>
          <w:jc w:val="center"/>
        </w:trPr>
        <w:tc>
          <w:tcPr>
            <w:tcW w:w="5000" w:type="pct"/>
            <w:gridSpan w:val="3"/>
          </w:tcPr>
          <w:p w:rsidR="00451926" w:rsidRPr="00737845" w:rsidRDefault="00451926" w:rsidP="003C0062">
            <w:pPr>
              <w:pStyle w:val="31"/>
              <w:keepNext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7845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737845">
              <w:rPr>
                <w:b/>
                <w:bCs/>
                <w:sz w:val="24"/>
                <w:szCs w:val="24"/>
              </w:rPr>
              <w:t>. По химическому составу макромолекулы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4098"/>
        <w:gridCol w:w="3439"/>
      </w:tblGrid>
      <w:tr w:rsidR="00451926" w:rsidRPr="00737845" w:rsidTr="00737845">
        <w:trPr>
          <w:trHeight w:val="417"/>
        </w:trPr>
        <w:tc>
          <w:tcPr>
            <w:tcW w:w="180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Органические</w:t>
            </w:r>
          </w:p>
        </w:tc>
        <w:tc>
          <w:tcPr>
            <w:tcW w:w="4098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Кроме атомов</w:t>
            </w:r>
            <w:proofErr w:type="gramStart"/>
            <w:r w:rsidRPr="00737845">
              <w:rPr>
                <w:sz w:val="24"/>
                <w:szCs w:val="24"/>
              </w:rPr>
              <w:t xml:space="preserve"> С</w:t>
            </w:r>
            <w:proofErr w:type="gramEnd"/>
            <w:r w:rsidRPr="00737845">
              <w:rPr>
                <w:sz w:val="24"/>
                <w:szCs w:val="24"/>
              </w:rPr>
              <w:t xml:space="preserve"> и Н могут быть атомы </w:t>
            </w:r>
            <w:r w:rsidRPr="00737845">
              <w:rPr>
                <w:sz w:val="24"/>
                <w:szCs w:val="24"/>
                <w:lang w:val="en-US"/>
              </w:rPr>
              <w:t>S</w:t>
            </w:r>
            <w:r w:rsidRPr="00737845">
              <w:rPr>
                <w:sz w:val="24"/>
                <w:szCs w:val="24"/>
              </w:rPr>
              <w:t xml:space="preserve">, </w:t>
            </w:r>
            <w:r w:rsidRPr="00737845">
              <w:rPr>
                <w:sz w:val="24"/>
                <w:szCs w:val="24"/>
                <w:lang w:val="en-US"/>
              </w:rPr>
              <w:t>N</w:t>
            </w:r>
            <w:r w:rsidRPr="00737845">
              <w:rPr>
                <w:sz w:val="24"/>
                <w:szCs w:val="24"/>
              </w:rPr>
              <w:t xml:space="preserve">, </w:t>
            </w:r>
            <w:r w:rsidRPr="00737845">
              <w:rPr>
                <w:sz w:val="24"/>
                <w:szCs w:val="24"/>
                <w:lang w:val="en-US"/>
              </w:rPr>
              <w:t>O</w:t>
            </w:r>
            <w:r w:rsidRPr="00737845">
              <w:rPr>
                <w:sz w:val="24"/>
                <w:szCs w:val="24"/>
              </w:rPr>
              <w:t>, галогенов</w:t>
            </w:r>
          </w:p>
        </w:tc>
        <w:tc>
          <w:tcPr>
            <w:tcW w:w="3439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Полиэтилен, поливинилхлорид, полиамиды</w:t>
            </w:r>
          </w:p>
        </w:tc>
      </w:tr>
      <w:tr w:rsidR="00451926" w:rsidRPr="00737845" w:rsidTr="00487A3D">
        <w:trPr>
          <w:trHeight w:val="1606"/>
        </w:trPr>
        <w:tc>
          <w:tcPr>
            <w:tcW w:w="180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lastRenderedPageBreak/>
              <w:t>Элементорганические</w:t>
            </w:r>
          </w:p>
        </w:tc>
        <w:tc>
          <w:tcPr>
            <w:tcW w:w="4098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Наряду с атомами</w:t>
            </w:r>
            <w:proofErr w:type="gramStart"/>
            <w:r w:rsidRPr="00737845">
              <w:rPr>
                <w:sz w:val="24"/>
                <w:szCs w:val="24"/>
              </w:rPr>
              <w:t xml:space="preserve"> С</w:t>
            </w:r>
            <w:proofErr w:type="gramEnd"/>
            <w:r w:rsidRPr="00737845">
              <w:rPr>
                <w:sz w:val="24"/>
                <w:szCs w:val="24"/>
              </w:rPr>
              <w:t xml:space="preserve"> и Н, кроме атомов </w:t>
            </w:r>
            <w:r w:rsidRPr="00737845">
              <w:rPr>
                <w:sz w:val="24"/>
                <w:szCs w:val="24"/>
                <w:lang w:val="en-US"/>
              </w:rPr>
              <w:t>S</w:t>
            </w:r>
            <w:r w:rsidRPr="00737845">
              <w:rPr>
                <w:sz w:val="24"/>
                <w:szCs w:val="24"/>
              </w:rPr>
              <w:t xml:space="preserve">, </w:t>
            </w:r>
            <w:r w:rsidRPr="00737845">
              <w:rPr>
                <w:sz w:val="24"/>
                <w:szCs w:val="24"/>
                <w:lang w:val="en-US"/>
              </w:rPr>
              <w:t>N</w:t>
            </w:r>
            <w:r w:rsidRPr="00737845">
              <w:rPr>
                <w:sz w:val="24"/>
                <w:szCs w:val="24"/>
              </w:rPr>
              <w:t xml:space="preserve">, </w:t>
            </w:r>
            <w:r w:rsidRPr="00737845">
              <w:rPr>
                <w:sz w:val="24"/>
                <w:szCs w:val="24"/>
                <w:lang w:val="en-US"/>
              </w:rPr>
              <w:t>O</w:t>
            </w:r>
            <w:r w:rsidRPr="00737845">
              <w:rPr>
                <w:sz w:val="24"/>
                <w:szCs w:val="24"/>
              </w:rPr>
              <w:t xml:space="preserve">, содержат </w:t>
            </w:r>
            <w:proofErr w:type="spellStart"/>
            <w:r w:rsidRPr="00737845">
              <w:rPr>
                <w:sz w:val="24"/>
                <w:szCs w:val="24"/>
              </w:rPr>
              <w:t>гетероатомы</w:t>
            </w:r>
            <w:proofErr w:type="spellEnd"/>
            <w:r w:rsidRPr="00737845">
              <w:rPr>
                <w:sz w:val="24"/>
                <w:szCs w:val="24"/>
              </w:rPr>
              <w:t>, как в главной, так и в боковых цепях</w:t>
            </w:r>
          </w:p>
        </w:tc>
        <w:tc>
          <w:tcPr>
            <w:tcW w:w="3439" w:type="dxa"/>
            <w:vAlign w:val="center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Кварц, </w:t>
            </w:r>
            <w:proofErr w:type="spellStart"/>
            <w:r w:rsidRPr="00737845">
              <w:rPr>
                <w:sz w:val="24"/>
                <w:szCs w:val="24"/>
              </w:rPr>
              <w:t>полидиметилксилоксан</w:t>
            </w:r>
            <w:proofErr w:type="spellEnd"/>
            <w:r w:rsidRPr="00737845">
              <w:rPr>
                <w:sz w:val="24"/>
                <w:szCs w:val="24"/>
              </w:rPr>
              <w:t xml:space="preserve">, </w:t>
            </w:r>
            <w:proofErr w:type="spellStart"/>
            <w:r w:rsidRPr="00737845">
              <w:rPr>
                <w:sz w:val="24"/>
                <w:szCs w:val="24"/>
              </w:rPr>
              <w:t>поливинилалкилсилан</w:t>
            </w:r>
            <w:proofErr w:type="spellEnd"/>
          </w:p>
          <w:p w:rsidR="00451926" w:rsidRPr="00737845" w:rsidRDefault="003759D5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48" style="position:absolute;flip:x;z-index:251682816" from="41.75pt,48.8pt" to="41.8pt,62.75pt"/>
              </w:pict>
            </w:r>
            <w:r w:rsidR="00451926" w:rsidRPr="00737845">
              <w:rPr>
                <w:sz w:val="24"/>
                <w:szCs w:val="24"/>
              </w:rPr>
              <w:t>(−СН</w:t>
            </w:r>
            <w:proofErr w:type="gramStart"/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451926" w:rsidRPr="00737845">
              <w:rPr>
                <w:sz w:val="24"/>
                <w:szCs w:val="24"/>
              </w:rPr>
              <w:t>−СН–)</w:t>
            </w:r>
            <w:r w:rsidR="00451926"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              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  <w:lang w:val="en-US"/>
              </w:rPr>
            </w:pPr>
            <w:r w:rsidRPr="00737845">
              <w:rPr>
                <w:sz w:val="24"/>
                <w:szCs w:val="24"/>
              </w:rPr>
              <w:t xml:space="preserve">            </w:t>
            </w:r>
            <w:r w:rsidRPr="00737845">
              <w:rPr>
                <w:sz w:val="24"/>
                <w:szCs w:val="24"/>
                <w:lang w:val="en-US"/>
              </w:rPr>
              <w:t>SiR</w:t>
            </w:r>
            <w:r w:rsidRPr="00737845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451926" w:rsidRPr="00737845" w:rsidTr="00737845">
        <w:trPr>
          <w:trHeight w:val="940"/>
        </w:trPr>
        <w:tc>
          <w:tcPr>
            <w:tcW w:w="180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С сопряженной системой связей</w:t>
            </w:r>
          </w:p>
        </w:tc>
        <w:tc>
          <w:tcPr>
            <w:tcW w:w="4098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…−С=СН−С=СН−…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         </w:t>
            </w:r>
            <w:r w:rsidRPr="00737845">
              <w:rPr>
                <w:sz w:val="24"/>
                <w:szCs w:val="24"/>
                <w:lang w:val="en-US"/>
              </w:rPr>
              <w:t>R</w:t>
            </w:r>
            <w:r w:rsidRPr="00737845">
              <w:rPr>
                <w:sz w:val="24"/>
                <w:szCs w:val="24"/>
              </w:rPr>
              <w:t xml:space="preserve">          </w:t>
            </w:r>
            <w:r w:rsidRPr="00737845">
              <w:rPr>
                <w:sz w:val="24"/>
                <w:szCs w:val="24"/>
                <w:lang w:val="en-US"/>
              </w:rPr>
              <w:t>R</w:t>
            </w:r>
            <w:r w:rsidRPr="00737845">
              <w:rPr>
                <w:sz w:val="24"/>
                <w:szCs w:val="24"/>
              </w:rPr>
              <w:t xml:space="preserve">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439" w:type="dxa"/>
            <w:vAlign w:val="center"/>
          </w:tcPr>
          <w:p w:rsidR="00451926" w:rsidRPr="00737845" w:rsidRDefault="003759D5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47" style="position:absolute;z-index:251681792;mso-position-horizontal-relative:text;mso-position-vertical-relative:text" from="48.6pt,10.3pt" to="57.6pt,10.3pt"/>
              </w:pict>
            </w:r>
            <w:r w:rsidR="00451926" w:rsidRPr="00737845">
              <w:rPr>
                <w:sz w:val="24"/>
                <w:szCs w:val="24"/>
              </w:rPr>
              <w:t>(</w:t>
            </w:r>
            <w:r w:rsidR="00451926" w:rsidRPr="00737845">
              <w:rPr>
                <w:sz w:val="24"/>
                <w:szCs w:val="24"/>
                <w:vertAlign w:val="superscript"/>
              </w:rPr>
              <w:t>–</w:t>
            </w:r>
            <w:r w:rsidR="00451926" w:rsidRPr="00737845">
              <w:rPr>
                <w:noProof/>
                <w:sz w:val="24"/>
                <w:szCs w:val="24"/>
              </w:rPr>
              <w:drawing>
                <wp:inline distT="0" distB="0" distL="0" distR="0">
                  <wp:extent cx="276225" cy="238125"/>
                  <wp:effectExtent l="19050" t="0" r="952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926" w:rsidRPr="00737845">
              <w:rPr>
                <w:sz w:val="24"/>
                <w:szCs w:val="24"/>
                <w:vertAlign w:val="superscript"/>
              </w:rPr>
              <w:t>–</w:t>
            </w:r>
            <w:r w:rsidR="00451926" w:rsidRPr="00737845">
              <w:rPr>
                <w:sz w:val="24"/>
                <w:szCs w:val="24"/>
              </w:rPr>
              <w:t>)</w:t>
            </w:r>
            <w:r w:rsidR="00451926"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737845">
              <w:rPr>
                <w:sz w:val="24"/>
                <w:szCs w:val="24"/>
              </w:rPr>
              <w:t>Полифенилен</w:t>
            </w:r>
            <w:proofErr w:type="spellEnd"/>
          </w:p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(−С≡</w:t>
            </w:r>
            <w:proofErr w:type="gramStart"/>
            <w:r w:rsidRPr="00737845">
              <w:rPr>
                <w:sz w:val="24"/>
                <w:szCs w:val="24"/>
              </w:rPr>
              <w:t>С</w:t>
            </w:r>
            <w:proofErr w:type="gramEnd"/>
            <w:r w:rsidRPr="00737845">
              <w:rPr>
                <w:sz w:val="24"/>
                <w:szCs w:val="24"/>
              </w:rPr>
              <w:t>−С≡С−)</w:t>
            </w:r>
            <w:r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37845">
              <w:rPr>
                <w:sz w:val="24"/>
                <w:szCs w:val="24"/>
              </w:rPr>
              <w:t xml:space="preserve"> </w:t>
            </w:r>
            <w:proofErr w:type="spellStart"/>
            <w:r w:rsidRPr="00737845">
              <w:rPr>
                <w:sz w:val="24"/>
                <w:szCs w:val="24"/>
              </w:rPr>
              <w:t>полиины</w:t>
            </w:r>
            <w:proofErr w:type="spellEnd"/>
          </w:p>
        </w:tc>
      </w:tr>
      <w:tr w:rsidR="00451926" w:rsidRPr="00737845" w:rsidTr="00737845">
        <w:trPr>
          <w:trHeight w:val="70"/>
        </w:trPr>
        <w:tc>
          <w:tcPr>
            <w:tcW w:w="9339" w:type="dxa"/>
            <w:gridSpan w:val="3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noProof/>
                <w:sz w:val="24"/>
                <w:szCs w:val="24"/>
              </w:rPr>
            </w:pPr>
            <w:r w:rsidRPr="00737845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737845">
              <w:rPr>
                <w:b/>
                <w:bCs/>
                <w:sz w:val="24"/>
                <w:szCs w:val="24"/>
              </w:rPr>
              <w:t>. По химическому составу главной цепи</w:t>
            </w:r>
          </w:p>
        </w:tc>
      </w:tr>
    </w:tbl>
    <w:tbl>
      <w:tblPr>
        <w:tblW w:w="9343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2"/>
        <w:gridCol w:w="3931"/>
        <w:gridCol w:w="3620"/>
      </w:tblGrid>
      <w:tr w:rsidR="00451926" w:rsidRPr="00737845" w:rsidTr="00737845">
        <w:trPr>
          <w:trHeight w:val="2907"/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Гомоцепные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Состоят из одинаковых атомов</w:t>
            </w:r>
          </w:p>
        </w:tc>
        <w:tc>
          <w:tcPr>
            <w:tcW w:w="3620" w:type="dxa"/>
          </w:tcPr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49" style="position:absolute;left:0;text-align:left;flip:x;z-index:251683840;mso-position-horizontal-relative:text;mso-position-vertical-relative:text" from="41.9pt,11.8pt" to="41.9pt,18.95pt"/>
              </w:pict>
            </w:r>
            <w:r w:rsidR="00451926" w:rsidRPr="00737845">
              <w:rPr>
                <w:sz w:val="24"/>
                <w:szCs w:val="24"/>
              </w:rPr>
              <w:t>(−СН</w:t>
            </w:r>
            <w:proofErr w:type="gramStart"/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451926" w:rsidRPr="00737845">
              <w:rPr>
                <w:sz w:val="24"/>
                <w:szCs w:val="24"/>
              </w:rPr>
              <w:t>−СН–)</w:t>
            </w:r>
            <w:r w:rsidR="00451926"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  <w:r w:rsidR="00451926" w:rsidRPr="00737845">
              <w:rPr>
                <w:sz w:val="24"/>
                <w:szCs w:val="24"/>
                <w:vertAlign w:val="subscript"/>
              </w:rPr>
              <w:t xml:space="preserve">      </w:t>
            </w:r>
          </w:p>
          <w:p w:rsid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pacing w:val="-2"/>
                <w:sz w:val="24"/>
                <w:szCs w:val="24"/>
              </w:rPr>
              <w:t xml:space="preserve">          </w:t>
            </w:r>
            <w:r w:rsidRPr="00737845">
              <w:rPr>
                <w:sz w:val="24"/>
                <w:szCs w:val="24"/>
              </w:rPr>
              <w:t xml:space="preserve">   </w:t>
            </w:r>
          </w:p>
          <w:p w:rsidR="00451926" w:rsidRPr="00737845" w:rsidRDefault="0073784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51926" w:rsidRPr="00737845">
              <w:rPr>
                <w:sz w:val="24"/>
                <w:szCs w:val="24"/>
              </w:rPr>
              <w:t>СН</w:t>
            </w:r>
            <w:r w:rsidR="00451926" w:rsidRPr="00737845">
              <w:rPr>
                <w:sz w:val="24"/>
                <w:szCs w:val="24"/>
                <w:vertAlign w:val="subscript"/>
              </w:rPr>
              <w:t>3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Полипропилен </w:t>
            </w:r>
          </w:p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52" style="position:absolute;left:0;text-align:left;z-index:251686912" from="41.7pt,11.85pt" to="41.7pt,19.45pt"/>
              </w:pict>
            </w:r>
            <w:r w:rsidR="00451926" w:rsidRPr="00737845">
              <w:rPr>
                <w:sz w:val="24"/>
                <w:szCs w:val="24"/>
              </w:rPr>
              <w:t>(−СН</w:t>
            </w:r>
            <w:proofErr w:type="gramStart"/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451926" w:rsidRPr="00737845">
              <w:rPr>
                <w:sz w:val="24"/>
                <w:szCs w:val="24"/>
              </w:rPr>
              <w:t>−СН−)</w:t>
            </w:r>
            <w:r w:rsidR="00451926"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pacing w:val="4"/>
                <w:sz w:val="24"/>
                <w:szCs w:val="24"/>
              </w:rPr>
              <w:t xml:space="preserve">     </w:t>
            </w:r>
            <w:r w:rsidRPr="00737845">
              <w:rPr>
                <w:sz w:val="24"/>
                <w:szCs w:val="24"/>
              </w:rPr>
              <w:t xml:space="preserve">  О−СОСН</w:t>
            </w:r>
            <w:r w:rsidRPr="00737845">
              <w:rPr>
                <w:sz w:val="24"/>
                <w:szCs w:val="24"/>
                <w:vertAlign w:val="subscript"/>
              </w:rPr>
              <w:t>3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Поливинилацетат</w:t>
            </w:r>
          </w:p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50" style="position:absolute;left:0;text-align:left;z-index:251684864" from="40.25pt,11.4pt" to="40.25pt,19.15pt"/>
              </w:pict>
            </w:r>
            <w:r w:rsidR="00451926" w:rsidRPr="00737845">
              <w:rPr>
                <w:sz w:val="24"/>
                <w:szCs w:val="24"/>
              </w:rPr>
              <w:t xml:space="preserve">            </w:t>
            </w:r>
            <w:proofErr w:type="spellStart"/>
            <w:r w:rsidR="00451926" w:rsidRPr="00737845">
              <w:rPr>
                <w:sz w:val="24"/>
                <w:szCs w:val="24"/>
                <w:lang w:val="en-US"/>
              </w:rPr>
              <w:t>Cl</w:t>
            </w:r>
            <w:proofErr w:type="spellEnd"/>
          </w:p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  <w:vertAlign w:val="subscript"/>
              </w:rPr>
            </w:pPr>
            <w:r w:rsidRPr="003759D5">
              <w:rPr>
                <w:noProof/>
                <w:sz w:val="24"/>
                <w:szCs w:val="24"/>
              </w:rPr>
              <w:pict>
                <v:line id="_x0000_s1051" style="position:absolute;left:0;text-align:left;flip:x;z-index:251685888" from="40.4pt,14.65pt" to="40.55pt,22.2pt"/>
              </w:pict>
            </w:r>
            <w:r w:rsidR="00451926" w:rsidRPr="00737845">
              <w:rPr>
                <w:sz w:val="24"/>
                <w:szCs w:val="24"/>
              </w:rPr>
              <w:t>(−СН</w:t>
            </w:r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Start"/>
            <w:r w:rsidR="00451926" w:rsidRPr="00737845">
              <w:rPr>
                <w:sz w:val="24"/>
                <w:szCs w:val="24"/>
              </w:rPr>
              <w:t>−С</w:t>
            </w:r>
            <w:proofErr w:type="gramEnd"/>
            <w:r w:rsidR="00451926" w:rsidRPr="00737845">
              <w:rPr>
                <w:sz w:val="24"/>
                <w:szCs w:val="24"/>
              </w:rPr>
              <w:t>−)</w:t>
            </w:r>
            <w:r w:rsidR="00451926"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            </w:t>
            </w:r>
            <w:proofErr w:type="spellStart"/>
            <w:r w:rsidRPr="00737845">
              <w:rPr>
                <w:sz w:val="24"/>
                <w:szCs w:val="24"/>
                <w:lang w:val="en-US"/>
              </w:rPr>
              <w:t>Cl</w:t>
            </w:r>
            <w:proofErr w:type="spellEnd"/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37845">
              <w:rPr>
                <w:sz w:val="24"/>
                <w:szCs w:val="24"/>
              </w:rPr>
              <w:t>Поливинилиденхлорид</w:t>
            </w:r>
            <w:proofErr w:type="spellEnd"/>
          </w:p>
        </w:tc>
      </w:tr>
      <w:tr w:rsidR="00451926" w:rsidRPr="00737845" w:rsidTr="00487A3D">
        <w:trPr>
          <w:trHeight w:val="520"/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Гетероцепные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Главная цепь состоит из атомов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нескольких элементов</w:t>
            </w:r>
          </w:p>
        </w:tc>
        <w:tc>
          <w:tcPr>
            <w:tcW w:w="3620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(−СН</w:t>
            </w:r>
            <w:r w:rsidRPr="00737845">
              <w:rPr>
                <w:sz w:val="24"/>
                <w:szCs w:val="24"/>
                <w:vertAlign w:val="subscript"/>
              </w:rPr>
              <w:t>2</w:t>
            </w:r>
            <w:proofErr w:type="gramStart"/>
            <w:r w:rsidRPr="00737845">
              <w:rPr>
                <w:sz w:val="24"/>
                <w:szCs w:val="24"/>
              </w:rPr>
              <w:t>−О</w:t>
            </w:r>
            <w:proofErr w:type="gramEnd"/>
            <w:r w:rsidRPr="00737845">
              <w:rPr>
                <w:sz w:val="24"/>
                <w:szCs w:val="24"/>
              </w:rPr>
              <w:t>−)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полиформальдегид,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полиэфиры, полиуретаны</w:t>
            </w:r>
          </w:p>
        </w:tc>
      </w:tr>
      <w:tr w:rsidR="00451926" w:rsidRPr="00737845" w:rsidTr="00737845">
        <w:trPr>
          <w:trHeight w:val="155"/>
          <w:jc w:val="center"/>
        </w:trPr>
        <w:tc>
          <w:tcPr>
            <w:tcW w:w="9343" w:type="dxa"/>
            <w:gridSpan w:val="3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7845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737845">
              <w:rPr>
                <w:b/>
                <w:bCs/>
                <w:sz w:val="24"/>
                <w:szCs w:val="24"/>
              </w:rPr>
              <w:t>. По геометрической форме молекул</w:t>
            </w:r>
          </w:p>
        </w:tc>
      </w:tr>
      <w:tr w:rsidR="00451926" w:rsidRPr="00737845" w:rsidTr="00487A3D">
        <w:trPr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Линейные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 w:right="-133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…−СН</w:t>
            </w:r>
            <w:proofErr w:type="gramStart"/>
            <w:r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737845">
              <w:rPr>
                <w:sz w:val="24"/>
                <w:szCs w:val="24"/>
              </w:rPr>
              <w:t>−СН</w:t>
            </w:r>
            <w:r w:rsidRPr="00737845">
              <w:rPr>
                <w:sz w:val="24"/>
                <w:szCs w:val="24"/>
                <w:vertAlign w:val="subscript"/>
              </w:rPr>
              <w:t>2</w:t>
            </w:r>
            <w:r w:rsidRPr="00737845">
              <w:rPr>
                <w:sz w:val="24"/>
                <w:szCs w:val="24"/>
              </w:rPr>
              <w:t>−СН</w:t>
            </w:r>
            <w:r w:rsidRPr="00737845">
              <w:rPr>
                <w:sz w:val="24"/>
                <w:szCs w:val="24"/>
                <w:vertAlign w:val="subscript"/>
              </w:rPr>
              <w:t>2</w:t>
            </w:r>
            <w:r w:rsidRPr="00737845">
              <w:rPr>
                <w:sz w:val="24"/>
                <w:szCs w:val="24"/>
              </w:rPr>
              <w:t>−СН</w:t>
            </w:r>
            <w:r w:rsidRPr="00737845">
              <w:rPr>
                <w:sz w:val="24"/>
                <w:szCs w:val="24"/>
                <w:vertAlign w:val="subscript"/>
              </w:rPr>
              <w:t>2</w:t>
            </w:r>
            <w:r w:rsidRPr="00737845">
              <w:rPr>
                <w:sz w:val="24"/>
                <w:szCs w:val="24"/>
              </w:rPr>
              <w:t>−…</w:t>
            </w:r>
          </w:p>
        </w:tc>
        <w:tc>
          <w:tcPr>
            <w:tcW w:w="3620" w:type="dxa"/>
          </w:tcPr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Полиэтилен, поливинилхлорид, </w:t>
            </w:r>
          </w:p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амилоза, натуральный каучук</w:t>
            </w:r>
          </w:p>
        </w:tc>
      </w:tr>
      <w:tr w:rsidR="00451926" w:rsidRPr="00737845" w:rsidTr="00487A3D">
        <w:trPr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Разветвленные </w:t>
            </w:r>
          </w:p>
        </w:tc>
        <w:tc>
          <w:tcPr>
            <w:tcW w:w="3931" w:type="dxa"/>
          </w:tcPr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2" style="position:absolute;left:0;text-align:left;z-index:251666432;mso-position-horizontal-relative:text;mso-position-vertical-relative:text" from="97.4pt,12.45pt" to="97.4pt,21.45pt"/>
              </w:pict>
            </w:r>
            <w:r>
              <w:rPr>
                <w:noProof/>
                <w:sz w:val="24"/>
                <w:szCs w:val="24"/>
              </w:rPr>
              <w:pict>
                <v:line id="_x0000_s1031" style="position:absolute;left:0;text-align:left;z-index:251665408;mso-position-horizontal-relative:text;mso-position-vertical-relative:text" from="48.2pt,11.55pt" to="48.2pt,20.55pt"/>
              </w:pict>
            </w:r>
            <w:r w:rsidR="00451926" w:rsidRPr="00737845">
              <w:rPr>
                <w:sz w:val="24"/>
                <w:szCs w:val="24"/>
              </w:rPr>
              <w:t>…−СН</w:t>
            </w:r>
            <w:proofErr w:type="gramStart"/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451926" w:rsidRPr="00737845">
              <w:rPr>
                <w:sz w:val="24"/>
                <w:szCs w:val="24"/>
              </w:rPr>
              <w:t>−СН−СН</w:t>
            </w:r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r w:rsidR="00451926" w:rsidRPr="00737845">
              <w:rPr>
                <w:sz w:val="24"/>
                <w:szCs w:val="24"/>
              </w:rPr>
              <w:t>−СН−…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               </w:t>
            </w:r>
            <w:r w:rsidRPr="00737845">
              <w:rPr>
                <w:sz w:val="24"/>
                <w:szCs w:val="24"/>
                <w:lang w:val="en-US"/>
              </w:rPr>
              <w:t>R</w:t>
            </w:r>
            <w:r w:rsidRPr="00737845">
              <w:rPr>
                <w:sz w:val="24"/>
                <w:szCs w:val="24"/>
                <w:vertAlign w:val="subscript"/>
              </w:rPr>
              <w:t xml:space="preserve">3                   </w:t>
            </w:r>
            <w:r w:rsidRPr="00737845">
              <w:rPr>
                <w:sz w:val="24"/>
                <w:szCs w:val="24"/>
                <w:lang w:val="en-US"/>
              </w:rPr>
              <w:t>R</w:t>
            </w:r>
            <w:r w:rsidRPr="00737845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620" w:type="dxa"/>
          </w:tcPr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Амилопектин крахмала, </w:t>
            </w:r>
          </w:p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некоторые синтетические </w:t>
            </w:r>
          </w:p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полимеры и привитые </w:t>
            </w:r>
          </w:p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сополимеры</w:t>
            </w:r>
          </w:p>
        </w:tc>
      </w:tr>
      <w:tr w:rsidR="00451926" w:rsidRPr="00737845" w:rsidTr="00737845">
        <w:trPr>
          <w:trHeight w:val="1871"/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Сшитые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(сетчатые)</w:t>
            </w:r>
          </w:p>
        </w:tc>
        <w:tc>
          <w:tcPr>
            <w:tcW w:w="3931" w:type="dxa"/>
          </w:tcPr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46" style="position:absolute;left:0;text-align:left;z-index:251680768;mso-position-horizontal-relative:text;mso-position-vertical-relative:text" from="78.35pt,11.05pt" to="78.35pt,20.1pt"/>
              </w:pict>
            </w:r>
            <w:r>
              <w:rPr>
                <w:noProof/>
                <w:sz w:val="24"/>
                <w:szCs w:val="24"/>
              </w:rPr>
              <w:pict>
                <v:line id="_x0000_s1033" style="position:absolute;left:0;text-align:left;flip:x;z-index:251667456;mso-position-horizontal-relative:text;mso-position-vertical-relative:text" from="10pt,11.7pt" to="10.1pt,19pt"/>
              </w:pict>
            </w:r>
            <w:r w:rsidR="00451926" w:rsidRPr="00737845">
              <w:rPr>
                <w:sz w:val="24"/>
                <w:szCs w:val="24"/>
              </w:rPr>
              <w:t xml:space="preserve">  ОН                       </w:t>
            </w:r>
          </w:p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40" style="position:absolute;left:0;text-align:left;z-index:251674624" from="88.5pt,4.9pt" to="106.5pt,4.9pt"/>
              </w:pict>
            </w:r>
            <w:r>
              <w:rPr>
                <w:noProof/>
                <w:sz w:val="24"/>
                <w:szCs w:val="24"/>
              </w:rPr>
              <w:pict>
                <v:line id="_x0000_s1041" style="position:absolute;left:0;text-align:left;z-index:251675648" from="51.5pt,5.25pt" to="69.5pt,5.25pt"/>
              </w:pict>
            </w:r>
            <w:r>
              <w:rPr>
                <w:noProof/>
                <w:sz w:val="24"/>
                <w:szCs w:val="24"/>
              </w:rPr>
              <w:pict>
                <v:line id="_x0000_s1042" style="position:absolute;left:0;text-align:left;z-index:251676672" from="19.7pt,4.8pt" to="37.7pt,4.8pt"/>
              </w:pict>
            </w:r>
            <w:r w:rsidR="00451926" w:rsidRPr="00737845">
              <w:rPr>
                <w:noProof/>
                <w:sz w:val="24"/>
                <w:szCs w:val="24"/>
              </w:rPr>
              <w:drawing>
                <wp:inline distT="0" distB="0" distL="0" distR="0">
                  <wp:extent cx="238125" cy="276225"/>
                  <wp:effectExtent l="19050" t="0" r="9525" b="0"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926" w:rsidRPr="00737845">
              <w:rPr>
                <w:sz w:val="24"/>
                <w:szCs w:val="24"/>
              </w:rPr>
              <w:t xml:space="preserve">       СН</w:t>
            </w:r>
            <w:proofErr w:type="gramStart"/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451926" w:rsidRPr="00737845">
              <w:rPr>
                <w:sz w:val="24"/>
                <w:szCs w:val="24"/>
                <w:vertAlign w:val="subscript"/>
              </w:rPr>
              <w:t xml:space="preserve">    </w:t>
            </w:r>
            <w:r w:rsidR="00451926" w:rsidRPr="00737845">
              <w:rPr>
                <w:noProof/>
                <w:sz w:val="24"/>
                <w:szCs w:val="24"/>
              </w:rPr>
              <w:drawing>
                <wp:inline distT="0" distB="0" distL="0" distR="0">
                  <wp:extent cx="238125" cy="276225"/>
                  <wp:effectExtent l="19050" t="0" r="9525" b="0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7" style="position:absolute;left:0;text-align:left;z-index:251671552" from="72.8pt,10.6pt" to="72.8pt,19.6pt"/>
              </w:pict>
            </w:r>
            <w:r>
              <w:rPr>
                <w:noProof/>
                <w:sz w:val="24"/>
                <w:szCs w:val="24"/>
              </w:rPr>
              <w:pict>
                <v:line id="_x0000_s1036" style="position:absolute;left:0;text-align:left;z-index:251670528" from="10.15pt,10.7pt" to="10.15pt,19.7pt"/>
              </w:pict>
            </w:r>
            <w:r w:rsidR="00451926" w:rsidRPr="00737845">
              <w:rPr>
                <w:sz w:val="24"/>
                <w:szCs w:val="24"/>
              </w:rPr>
              <w:t xml:space="preserve"> СН</w:t>
            </w:r>
            <w:proofErr w:type="gramStart"/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451926" w:rsidRPr="00737845">
              <w:rPr>
                <w:sz w:val="24"/>
                <w:szCs w:val="24"/>
                <w:vertAlign w:val="subscript"/>
              </w:rPr>
              <w:t xml:space="preserve">         </w:t>
            </w:r>
            <w:r w:rsidR="00451926" w:rsidRPr="00737845">
              <w:rPr>
                <w:sz w:val="24"/>
                <w:szCs w:val="24"/>
              </w:rPr>
              <w:t xml:space="preserve">        </w:t>
            </w:r>
            <w:proofErr w:type="spellStart"/>
            <w:r w:rsidR="00451926" w:rsidRPr="00737845">
              <w:rPr>
                <w:sz w:val="24"/>
                <w:szCs w:val="24"/>
              </w:rPr>
              <w:t>СН</w:t>
            </w:r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spellEnd"/>
          </w:p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9" style="position:absolute;left:0;text-align:left;z-index:251673600" from="21.2pt,.3pt" to="21.2pt,9.3pt"/>
              </w:pict>
            </w:r>
            <w:r>
              <w:rPr>
                <w:noProof/>
                <w:sz w:val="24"/>
                <w:szCs w:val="24"/>
              </w:rPr>
              <w:pict>
                <v:line id="_x0000_s1038" style="position:absolute;left:0;text-align:left;z-index:251672576" from="73.75pt,7.5pt" to="73.75pt,16.5pt"/>
              </w:pict>
            </w:r>
            <w:r>
              <w:rPr>
                <w:noProof/>
                <w:sz w:val="24"/>
                <w:szCs w:val="24"/>
              </w:rPr>
              <w:pict>
                <v:line id="_x0000_s1043" style="position:absolute;left:0;text-align:left;z-index:251677696" from="82.75pt,20.65pt" to="100.75pt,20.65pt"/>
              </w:pict>
            </w:r>
            <w:r>
              <w:rPr>
                <w:noProof/>
                <w:sz w:val="24"/>
                <w:szCs w:val="24"/>
              </w:rPr>
              <w:pict>
                <v:line id="_x0000_s1035" style="position:absolute;left:0;text-align:left;z-index:251669504" from="73.75pt,22.2pt" to="73.75pt,31.2pt"/>
              </w:pict>
            </w:r>
            <w:r>
              <w:rPr>
                <w:noProof/>
                <w:sz w:val="24"/>
                <w:szCs w:val="24"/>
              </w:rPr>
              <w:pict>
                <v:line id="_x0000_s1045" style="position:absolute;left:0;text-align:left;z-index:251679744" from="54.8pt,16.9pt" to="63.8pt,16.9pt"/>
              </w:pict>
            </w:r>
            <w:r>
              <w:rPr>
                <w:noProof/>
                <w:sz w:val="24"/>
                <w:szCs w:val="24"/>
              </w:rPr>
              <w:pict>
                <v:line id="_x0000_s1044" style="position:absolute;left:0;text-align:left;z-index:251678720" from="19.15pt,17pt" to="37.15pt,17pt"/>
              </w:pict>
            </w:r>
            <w:r>
              <w:rPr>
                <w:noProof/>
                <w:sz w:val="24"/>
                <w:szCs w:val="24"/>
              </w:rPr>
              <w:pict>
                <v:line id="_x0000_s1034" style="position:absolute;left:0;text-align:left;z-index:251668480" from="9.8pt,25.9pt" to="9.8pt,34.9pt"/>
              </w:pict>
            </w:r>
            <w:r w:rsidR="00451926" w:rsidRPr="00737845">
              <w:rPr>
                <w:noProof/>
                <w:sz w:val="24"/>
                <w:szCs w:val="24"/>
              </w:rPr>
              <w:drawing>
                <wp:inline distT="0" distB="0" distL="0" distR="0">
                  <wp:extent cx="238125" cy="276225"/>
                  <wp:effectExtent l="19050" t="0" r="9525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51926" w:rsidRPr="00737845">
              <w:rPr>
                <w:sz w:val="24"/>
                <w:szCs w:val="24"/>
              </w:rPr>
              <w:t xml:space="preserve">       СН</w:t>
            </w:r>
            <w:proofErr w:type="gramStart"/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451926" w:rsidRPr="00737845">
              <w:rPr>
                <w:sz w:val="24"/>
                <w:szCs w:val="24"/>
                <w:vertAlign w:val="subscript"/>
              </w:rPr>
              <w:t xml:space="preserve">   </w:t>
            </w:r>
            <w:r w:rsidR="00451926" w:rsidRPr="00737845">
              <w:rPr>
                <w:noProof/>
                <w:sz w:val="24"/>
                <w:szCs w:val="24"/>
                <w:vertAlign w:val="subscript"/>
              </w:rPr>
              <w:drawing>
                <wp:inline distT="0" distB="0" distL="0" distR="0">
                  <wp:extent cx="238125" cy="276225"/>
                  <wp:effectExtent l="19050" t="0" r="9525" b="0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 ОН                 </w:t>
            </w:r>
            <w:proofErr w:type="spellStart"/>
            <w:proofErr w:type="gramStart"/>
            <w:r w:rsidRPr="00737845">
              <w:rPr>
                <w:sz w:val="24"/>
                <w:szCs w:val="24"/>
              </w:rPr>
              <w:t>ОН</w:t>
            </w:r>
            <w:proofErr w:type="spellEnd"/>
            <w:proofErr w:type="gramEnd"/>
          </w:p>
        </w:tc>
        <w:tc>
          <w:tcPr>
            <w:tcW w:w="3620" w:type="dxa"/>
          </w:tcPr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Фено</w:t>
            </w:r>
            <w:proofErr w:type="gramStart"/>
            <w:r w:rsidRPr="00737845">
              <w:rPr>
                <w:sz w:val="24"/>
                <w:szCs w:val="24"/>
              </w:rPr>
              <w:t>л-</w:t>
            </w:r>
            <w:proofErr w:type="gramEnd"/>
            <w:r w:rsidRPr="00737845">
              <w:rPr>
                <w:sz w:val="24"/>
                <w:szCs w:val="24"/>
              </w:rPr>
              <w:t xml:space="preserve"> и </w:t>
            </w:r>
            <w:proofErr w:type="spellStart"/>
            <w:r w:rsidRPr="00737845">
              <w:rPr>
                <w:sz w:val="24"/>
                <w:szCs w:val="24"/>
              </w:rPr>
              <w:t>мочевиноформальде</w:t>
            </w:r>
            <w:proofErr w:type="spellEnd"/>
            <w:r w:rsidRPr="00737845">
              <w:rPr>
                <w:sz w:val="24"/>
                <w:szCs w:val="24"/>
              </w:rPr>
              <w:t>-</w:t>
            </w:r>
          </w:p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37845">
              <w:rPr>
                <w:sz w:val="24"/>
                <w:szCs w:val="24"/>
              </w:rPr>
              <w:t>гидные</w:t>
            </w:r>
            <w:proofErr w:type="spellEnd"/>
            <w:r w:rsidRPr="00737845">
              <w:rPr>
                <w:sz w:val="24"/>
                <w:szCs w:val="24"/>
              </w:rPr>
              <w:t xml:space="preserve"> смолы, резина, </w:t>
            </w:r>
          </w:p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макромолекулы каучука, сшитые </w:t>
            </w:r>
          </w:p>
          <w:p w:rsidR="00451926" w:rsidRPr="00737845" w:rsidRDefault="00451926" w:rsidP="0073784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атомами серы</w:t>
            </w:r>
          </w:p>
        </w:tc>
      </w:tr>
      <w:tr w:rsidR="00451926" w:rsidRPr="00737845" w:rsidTr="00737845">
        <w:trPr>
          <w:trHeight w:val="423"/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Пространственные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Шерсть, графит и др.</w:t>
            </w:r>
          </w:p>
        </w:tc>
      </w:tr>
      <w:tr w:rsidR="00451926" w:rsidRPr="00737845" w:rsidTr="00737845">
        <w:trPr>
          <w:trHeight w:val="70"/>
          <w:jc w:val="center"/>
        </w:trPr>
        <w:tc>
          <w:tcPr>
            <w:tcW w:w="9343" w:type="dxa"/>
            <w:gridSpan w:val="3"/>
          </w:tcPr>
          <w:p w:rsidR="00451926" w:rsidRPr="00737845" w:rsidRDefault="00451926" w:rsidP="003C0062">
            <w:pPr>
              <w:pStyle w:val="31"/>
              <w:pageBreakBefore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7845">
              <w:rPr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737845">
              <w:rPr>
                <w:b/>
                <w:bCs/>
                <w:sz w:val="24"/>
                <w:szCs w:val="24"/>
              </w:rPr>
              <w:t>. По отношению к нагреванию</w:t>
            </w:r>
          </w:p>
        </w:tc>
      </w:tr>
      <w:tr w:rsidR="00451926" w:rsidRPr="00737845" w:rsidTr="00487A3D">
        <w:trPr>
          <w:trHeight w:val="829"/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Термопластичные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При нагревании меняют свойства обратимо</w:t>
            </w:r>
          </w:p>
        </w:tc>
        <w:tc>
          <w:tcPr>
            <w:tcW w:w="3620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Линейные и разветвленные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полимеры: </w:t>
            </w:r>
            <w:proofErr w:type="spellStart"/>
            <w:r w:rsidRPr="00737845">
              <w:rPr>
                <w:sz w:val="24"/>
                <w:szCs w:val="24"/>
              </w:rPr>
              <w:t>полиакрилаты</w:t>
            </w:r>
            <w:proofErr w:type="spellEnd"/>
            <w:r w:rsidRPr="00737845">
              <w:rPr>
                <w:sz w:val="24"/>
                <w:szCs w:val="24"/>
              </w:rPr>
              <w:t xml:space="preserve">,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737845">
              <w:rPr>
                <w:sz w:val="24"/>
                <w:szCs w:val="24"/>
              </w:rPr>
              <w:t xml:space="preserve">полистирол, целлюлоза,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полиэтилен</w:t>
            </w:r>
          </w:p>
        </w:tc>
      </w:tr>
      <w:tr w:rsidR="00451926" w:rsidRPr="00737845" w:rsidTr="00737845">
        <w:trPr>
          <w:trHeight w:val="858"/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Термореактивные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При нагревании меняют свойства необратимо, переходят в </w:t>
            </w:r>
            <w:proofErr w:type="spellStart"/>
            <w:r w:rsidRPr="00737845">
              <w:rPr>
                <w:sz w:val="24"/>
                <w:szCs w:val="24"/>
              </w:rPr>
              <w:t>термостабильное</w:t>
            </w:r>
            <w:proofErr w:type="spellEnd"/>
            <w:r w:rsidRPr="00737845">
              <w:rPr>
                <w:sz w:val="24"/>
                <w:szCs w:val="24"/>
              </w:rPr>
              <w:t xml:space="preserve"> состояние</w:t>
            </w:r>
          </w:p>
        </w:tc>
        <w:tc>
          <w:tcPr>
            <w:tcW w:w="3620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Полимеры с </w:t>
            </w:r>
            <w:proofErr w:type="gramStart"/>
            <w:r w:rsidRPr="00737845">
              <w:rPr>
                <w:sz w:val="24"/>
                <w:szCs w:val="24"/>
              </w:rPr>
              <w:t>пространственным</w:t>
            </w:r>
            <w:proofErr w:type="gramEnd"/>
            <w:r w:rsidRPr="00737845">
              <w:rPr>
                <w:sz w:val="24"/>
                <w:szCs w:val="24"/>
              </w:rPr>
              <w:t xml:space="preserve">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строением: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фенолформальдегидные смолы,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полиуретаны, бутилкаучук</w:t>
            </w:r>
          </w:p>
        </w:tc>
      </w:tr>
      <w:tr w:rsidR="00451926" w:rsidRPr="00737845" w:rsidTr="00737845">
        <w:trPr>
          <w:trHeight w:val="70"/>
          <w:jc w:val="center"/>
        </w:trPr>
        <w:tc>
          <w:tcPr>
            <w:tcW w:w="9343" w:type="dxa"/>
            <w:gridSpan w:val="3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7845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737845">
              <w:rPr>
                <w:b/>
                <w:bCs/>
                <w:sz w:val="24"/>
                <w:szCs w:val="24"/>
              </w:rPr>
              <w:t>. По методу синтеза</w:t>
            </w:r>
          </w:p>
        </w:tc>
      </w:tr>
      <w:tr w:rsidR="00451926" w:rsidRPr="00737845" w:rsidTr="00487A3D">
        <w:trPr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37845">
              <w:rPr>
                <w:sz w:val="24"/>
                <w:szCs w:val="24"/>
              </w:rPr>
              <w:t>Полимеризационные</w:t>
            </w:r>
            <w:proofErr w:type="spellEnd"/>
            <w:r w:rsidRPr="00737845">
              <w:rPr>
                <w:sz w:val="24"/>
                <w:szCs w:val="24"/>
              </w:rPr>
              <w:t>: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– радикальная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– ионная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– ступенчатая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– ионно-координационная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– </w:t>
            </w:r>
            <w:proofErr w:type="spellStart"/>
            <w:r w:rsidRPr="00737845">
              <w:rPr>
                <w:sz w:val="24"/>
                <w:szCs w:val="24"/>
              </w:rPr>
              <w:t>сополимеризационная</w:t>
            </w:r>
            <w:proofErr w:type="spellEnd"/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Получают реакцией полимеризации</w:t>
            </w:r>
          </w:p>
        </w:tc>
        <w:tc>
          <w:tcPr>
            <w:tcW w:w="3620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Полиэтилены и другие производные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этилена и ацетилена </w:t>
            </w:r>
          </w:p>
        </w:tc>
      </w:tr>
      <w:tr w:rsidR="00451926" w:rsidRPr="00737845" w:rsidTr="00487A3D">
        <w:trPr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Поликонденсационные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Получают реакцией поликонденсации</w:t>
            </w:r>
          </w:p>
        </w:tc>
        <w:tc>
          <w:tcPr>
            <w:tcW w:w="3620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Полиэфиры, </w:t>
            </w:r>
            <w:proofErr w:type="spellStart"/>
            <w:r w:rsidRPr="00737845">
              <w:rPr>
                <w:sz w:val="24"/>
                <w:szCs w:val="24"/>
              </w:rPr>
              <w:t>фенолформальде</w:t>
            </w:r>
            <w:proofErr w:type="spellEnd"/>
            <w:r w:rsidRPr="00737845">
              <w:rPr>
                <w:sz w:val="24"/>
                <w:szCs w:val="24"/>
              </w:rPr>
              <w:t>-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37845">
              <w:rPr>
                <w:sz w:val="24"/>
                <w:szCs w:val="24"/>
              </w:rPr>
              <w:t>гидные</w:t>
            </w:r>
            <w:proofErr w:type="spellEnd"/>
            <w:r w:rsidRPr="00737845">
              <w:rPr>
                <w:sz w:val="24"/>
                <w:szCs w:val="24"/>
              </w:rPr>
              <w:t xml:space="preserve"> полимеры,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фенолфурфурольные полимеры</w:t>
            </w:r>
          </w:p>
        </w:tc>
      </w:tr>
      <w:tr w:rsidR="00451926" w:rsidRPr="00737845" w:rsidTr="00487A3D">
        <w:trPr>
          <w:jc w:val="center"/>
        </w:trPr>
        <w:tc>
          <w:tcPr>
            <w:tcW w:w="9343" w:type="dxa"/>
            <w:gridSpan w:val="3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7845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737845">
              <w:rPr>
                <w:b/>
                <w:bCs/>
                <w:sz w:val="24"/>
                <w:szCs w:val="24"/>
              </w:rPr>
              <w:t>. По химическому составу структурных звеньев</w:t>
            </w:r>
          </w:p>
        </w:tc>
      </w:tr>
      <w:tr w:rsidR="00451926" w:rsidRPr="00737845" w:rsidTr="00487A3D">
        <w:trPr>
          <w:trHeight w:val="921"/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37845">
              <w:rPr>
                <w:sz w:val="24"/>
                <w:szCs w:val="24"/>
              </w:rPr>
              <w:t>Гомополимеры</w:t>
            </w:r>
            <w:proofErr w:type="spellEnd"/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Одинаковые структурные звенья</w:t>
            </w:r>
          </w:p>
        </w:tc>
        <w:tc>
          <w:tcPr>
            <w:tcW w:w="3620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Полиэтилен, натуральный каучук </w:t>
            </w:r>
          </w:p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и другие</w:t>
            </w:r>
          </w:p>
        </w:tc>
      </w:tr>
      <w:tr w:rsidR="00451926" w:rsidRPr="00737845" w:rsidTr="00737845">
        <w:trPr>
          <w:trHeight w:val="152"/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Сополимеры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Разные структурные звенья</w:t>
            </w:r>
          </w:p>
        </w:tc>
        <w:tc>
          <w:tcPr>
            <w:tcW w:w="3620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Фенолформальдегидные смолы</w:t>
            </w:r>
          </w:p>
        </w:tc>
      </w:tr>
      <w:tr w:rsidR="00451926" w:rsidRPr="00737845" w:rsidTr="00737845">
        <w:trPr>
          <w:trHeight w:val="70"/>
          <w:jc w:val="center"/>
        </w:trPr>
        <w:tc>
          <w:tcPr>
            <w:tcW w:w="9343" w:type="dxa"/>
            <w:gridSpan w:val="3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737845">
              <w:rPr>
                <w:b/>
                <w:bCs/>
                <w:sz w:val="24"/>
                <w:szCs w:val="24"/>
                <w:lang w:val="en-US"/>
              </w:rPr>
              <w:t>VIII</w:t>
            </w:r>
            <w:r w:rsidRPr="00737845">
              <w:rPr>
                <w:b/>
                <w:bCs/>
                <w:sz w:val="24"/>
                <w:szCs w:val="24"/>
              </w:rPr>
              <w:t>. По полярности</w:t>
            </w:r>
          </w:p>
        </w:tc>
      </w:tr>
      <w:tr w:rsidR="00451926" w:rsidRPr="00737845" w:rsidTr="00487A3D">
        <w:trPr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Неполярные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Не содержат полярных групп или содержат симметрично расположенные полярные группировки</w:t>
            </w:r>
          </w:p>
        </w:tc>
        <w:tc>
          <w:tcPr>
            <w:tcW w:w="3620" w:type="dxa"/>
          </w:tcPr>
          <w:p w:rsidR="00451926" w:rsidRPr="00737845" w:rsidRDefault="00451926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(−СН</w:t>
            </w:r>
            <w:proofErr w:type="gramStart"/>
            <w:r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737845">
              <w:rPr>
                <w:sz w:val="24"/>
                <w:szCs w:val="24"/>
              </w:rPr>
              <w:t>−СН</w:t>
            </w:r>
            <w:r w:rsidRPr="00737845">
              <w:rPr>
                <w:sz w:val="24"/>
                <w:szCs w:val="24"/>
                <w:vertAlign w:val="subscript"/>
              </w:rPr>
              <w:t>2</w:t>
            </w:r>
            <w:r w:rsidRPr="00737845">
              <w:rPr>
                <w:sz w:val="24"/>
                <w:szCs w:val="24"/>
              </w:rPr>
              <w:t>−)</w:t>
            </w:r>
            <w:r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  <w:r w:rsidRPr="00737845">
              <w:rPr>
                <w:sz w:val="24"/>
                <w:szCs w:val="24"/>
              </w:rPr>
              <w:t xml:space="preserve"> </w:t>
            </w:r>
          </w:p>
          <w:p w:rsidR="00451926" w:rsidRPr="00737845" w:rsidRDefault="00451926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полиэтилен</w:t>
            </w:r>
          </w:p>
          <w:p w:rsidR="00451926" w:rsidRPr="00737845" w:rsidRDefault="00451926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    </w:t>
            </w:r>
            <w:r w:rsidR="003759D5">
              <w:rPr>
                <w:noProof/>
                <w:sz w:val="24"/>
                <w:szCs w:val="24"/>
              </w:rPr>
              <w:pict>
                <v:line id="_x0000_s1054" style="position:absolute;left:0;text-align:left;z-index:251688960;mso-position-horizontal-relative:text;mso-position-vertical-relative:text" from="29.05pt,11.85pt" to="29.2pt,19.05pt"/>
              </w:pict>
            </w:r>
            <w:r w:rsidR="003759D5">
              <w:rPr>
                <w:noProof/>
                <w:sz w:val="24"/>
                <w:szCs w:val="24"/>
              </w:rPr>
              <w:pict>
                <v:line id="_x0000_s1028" style="position:absolute;left:0;text-align:left;z-index:251662336;mso-position-horizontal-relative:text;mso-position-vertical-relative:text" from="14.95pt,11.35pt" to="15.1pt,18.55pt"/>
              </w:pict>
            </w:r>
            <w:r w:rsidRPr="00737845">
              <w:rPr>
                <w:sz w:val="24"/>
                <w:szCs w:val="24"/>
                <w:lang w:val="en-US"/>
              </w:rPr>
              <w:t>F</w:t>
            </w:r>
            <w:r w:rsidRPr="00737845">
              <w:rPr>
                <w:sz w:val="24"/>
                <w:szCs w:val="24"/>
              </w:rPr>
              <w:t xml:space="preserve">   </w:t>
            </w:r>
            <w:r w:rsidRPr="00737845">
              <w:rPr>
                <w:sz w:val="24"/>
                <w:szCs w:val="24"/>
                <w:lang w:val="en-US"/>
              </w:rPr>
              <w:t>F</w:t>
            </w:r>
            <w:r w:rsidRPr="00737845">
              <w:rPr>
                <w:sz w:val="24"/>
                <w:szCs w:val="24"/>
              </w:rPr>
              <w:t xml:space="preserve"> </w:t>
            </w:r>
          </w:p>
          <w:p w:rsidR="00451926" w:rsidRPr="00737845" w:rsidRDefault="003759D5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  <w:vertAlign w:val="subscript"/>
              </w:rPr>
            </w:pPr>
            <w:r w:rsidRPr="003759D5">
              <w:rPr>
                <w:noProof/>
                <w:sz w:val="24"/>
                <w:szCs w:val="24"/>
              </w:rPr>
              <w:pict>
                <v:line id="_x0000_s1056" style="position:absolute;left:0;text-align:left;z-index:251691008" from="29.4pt,14.8pt" to="29.55pt,22pt"/>
              </w:pict>
            </w:r>
            <w:r w:rsidRPr="003759D5">
              <w:rPr>
                <w:noProof/>
                <w:sz w:val="24"/>
                <w:szCs w:val="24"/>
              </w:rPr>
              <w:pict>
                <v:line id="_x0000_s1055" style="position:absolute;left:0;text-align:left;z-index:251689984" from="15.1pt,14.55pt" to="15.25pt,21.75pt"/>
              </w:pict>
            </w:r>
            <w:r w:rsidR="00451926" w:rsidRPr="00737845">
              <w:rPr>
                <w:sz w:val="24"/>
                <w:szCs w:val="24"/>
              </w:rPr>
              <w:t>(−С−</w:t>
            </w:r>
            <w:proofErr w:type="gramStart"/>
            <w:r w:rsidR="00451926" w:rsidRPr="00737845">
              <w:rPr>
                <w:sz w:val="24"/>
                <w:szCs w:val="24"/>
              </w:rPr>
              <w:t>С</w:t>
            </w:r>
            <w:proofErr w:type="gramEnd"/>
            <w:r w:rsidR="00451926" w:rsidRPr="00737845">
              <w:rPr>
                <w:sz w:val="24"/>
                <w:szCs w:val="24"/>
              </w:rPr>
              <w:t>−)</w:t>
            </w:r>
            <w:r w:rsidR="00451926"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  <w:p w:rsidR="00451926" w:rsidRPr="00737845" w:rsidRDefault="00451926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    </w:t>
            </w:r>
            <w:r w:rsidRPr="00737845">
              <w:rPr>
                <w:sz w:val="24"/>
                <w:szCs w:val="24"/>
                <w:lang w:val="en-US"/>
              </w:rPr>
              <w:t>F</w:t>
            </w:r>
            <w:r w:rsidRPr="00737845">
              <w:rPr>
                <w:sz w:val="24"/>
                <w:szCs w:val="24"/>
              </w:rPr>
              <w:t xml:space="preserve">   </w:t>
            </w:r>
            <w:r w:rsidRPr="00737845">
              <w:rPr>
                <w:sz w:val="24"/>
                <w:szCs w:val="24"/>
                <w:lang w:val="en-US"/>
              </w:rPr>
              <w:t>F</w:t>
            </w:r>
          </w:p>
          <w:p w:rsidR="00451926" w:rsidRPr="00737845" w:rsidRDefault="00451926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тетрафторэтилен</w:t>
            </w:r>
          </w:p>
        </w:tc>
      </w:tr>
      <w:tr w:rsidR="00451926" w:rsidRPr="00737845" w:rsidTr="00487A3D">
        <w:trPr>
          <w:jc w:val="center"/>
        </w:trPr>
        <w:tc>
          <w:tcPr>
            <w:tcW w:w="1792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Полярные</w:t>
            </w:r>
          </w:p>
        </w:tc>
        <w:tc>
          <w:tcPr>
            <w:tcW w:w="3931" w:type="dxa"/>
          </w:tcPr>
          <w:p w:rsidR="00451926" w:rsidRPr="00737845" w:rsidRDefault="00451926" w:rsidP="003C0062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Содержат </w:t>
            </w:r>
            <w:proofErr w:type="spellStart"/>
            <w:r w:rsidRPr="00737845">
              <w:rPr>
                <w:sz w:val="24"/>
                <w:szCs w:val="24"/>
              </w:rPr>
              <w:t>взаимнонекомпенсированные</w:t>
            </w:r>
            <w:proofErr w:type="spellEnd"/>
            <w:r w:rsidRPr="00737845">
              <w:rPr>
                <w:sz w:val="24"/>
                <w:szCs w:val="24"/>
              </w:rPr>
              <w:t xml:space="preserve"> полярные связи</w:t>
            </w:r>
          </w:p>
        </w:tc>
        <w:tc>
          <w:tcPr>
            <w:tcW w:w="3620" w:type="dxa"/>
          </w:tcPr>
          <w:p w:rsidR="00451926" w:rsidRPr="00737845" w:rsidRDefault="003759D5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29" style="position:absolute;left:0;text-align:left;z-index:251663360;mso-position-horizontal-relative:text;mso-position-vertical-relative:text" from="42.9pt,11.2pt" to="42.9pt,19.45pt"/>
              </w:pict>
            </w:r>
            <w:r w:rsidR="00451926" w:rsidRPr="00737845">
              <w:rPr>
                <w:sz w:val="24"/>
                <w:szCs w:val="24"/>
              </w:rPr>
              <w:t>(−СН</w:t>
            </w:r>
            <w:proofErr w:type="gramStart"/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451926" w:rsidRPr="00737845">
              <w:rPr>
                <w:sz w:val="24"/>
                <w:szCs w:val="24"/>
              </w:rPr>
              <w:t>−СН−)</w:t>
            </w:r>
            <w:r w:rsidR="00451926"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  <w:p w:rsidR="00451926" w:rsidRPr="00737845" w:rsidRDefault="00451926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 xml:space="preserve">    </w:t>
            </w:r>
            <w:r w:rsidRPr="00737845">
              <w:rPr>
                <w:spacing w:val="-2"/>
                <w:sz w:val="24"/>
                <w:szCs w:val="24"/>
              </w:rPr>
              <w:t xml:space="preserve">      </w:t>
            </w:r>
            <w:r w:rsidRPr="00737845">
              <w:rPr>
                <w:sz w:val="24"/>
                <w:szCs w:val="24"/>
              </w:rPr>
              <w:t xml:space="preserve">   </w:t>
            </w:r>
            <w:r w:rsidRPr="00737845">
              <w:rPr>
                <w:sz w:val="24"/>
                <w:szCs w:val="24"/>
                <w:lang w:val="en-US"/>
              </w:rPr>
              <w:t>CN</w:t>
            </w:r>
          </w:p>
          <w:p w:rsidR="00451926" w:rsidRPr="00737845" w:rsidRDefault="00451926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полиакрилонитрил</w:t>
            </w:r>
          </w:p>
          <w:p w:rsidR="00451926" w:rsidRPr="00737845" w:rsidRDefault="003759D5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0" style="position:absolute;left:0;text-align:left;flip:x;z-index:251664384" from="42.2pt,11.3pt" to="42.3pt,19.35pt"/>
              </w:pict>
            </w:r>
            <w:r w:rsidR="00451926" w:rsidRPr="00737845">
              <w:rPr>
                <w:sz w:val="24"/>
                <w:szCs w:val="24"/>
              </w:rPr>
              <w:t>(−СН</w:t>
            </w:r>
            <w:proofErr w:type="gramStart"/>
            <w:r w:rsidR="00451926" w:rsidRPr="00737845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451926" w:rsidRPr="00737845">
              <w:rPr>
                <w:sz w:val="24"/>
                <w:szCs w:val="24"/>
              </w:rPr>
              <w:t>−СН−)</w:t>
            </w:r>
            <w:r w:rsidR="00451926" w:rsidRPr="00737845">
              <w:rPr>
                <w:sz w:val="24"/>
                <w:szCs w:val="24"/>
                <w:vertAlign w:val="subscript"/>
                <w:lang w:val="en-US"/>
              </w:rPr>
              <w:t>n</w:t>
            </w:r>
          </w:p>
          <w:p w:rsidR="00451926" w:rsidRPr="00737845" w:rsidRDefault="00451926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 w:rsidRPr="00737845">
              <w:rPr>
                <w:spacing w:val="2"/>
                <w:sz w:val="24"/>
                <w:szCs w:val="24"/>
              </w:rPr>
              <w:t xml:space="preserve">      </w:t>
            </w:r>
            <w:r w:rsidRPr="00737845">
              <w:rPr>
                <w:sz w:val="24"/>
                <w:szCs w:val="24"/>
              </w:rPr>
              <w:t xml:space="preserve">      </w:t>
            </w:r>
            <w:proofErr w:type="spellStart"/>
            <w:r w:rsidRPr="00737845">
              <w:rPr>
                <w:sz w:val="24"/>
                <w:szCs w:val="24"/>
                <w:lang w:val="en-US"/>
              </w:rPr>
              <w:t>Cl</w:t>
            </w:r>
            <w:proofErr w:type="spellEnd"/>
          </w:p>
          <w:p w:rsidR="00451926" w:rsidRPr="00737845" w:rsidRDefault="00451926" w:rsidP="003C0062">
            <w:pPr>
              <w:pStyle w:val="31"/>
              <w:spacing w:after="0"/>
              <w:ind w:left="0" w:firstLine="11"/>
              <w:jc w:val="both"/>
              <w:rPr>
                <w:sz w:val="24"/>
                <w:szCs w:val="24"/>
              </w:rPr>
            </w:pPr>
            <w:r w:rsidRPr="00737845">
              <w:rPr>
                <w:sz w:val="24"/>
                <w:szCs w:val="24"/>
              </w:rPr>
              <w:t>поливинилхлорид</w:t>
            </w:r>
          </w:p>
        </w:tc>
      </w:tr>
    </w:tbl>
    <w:p w:rsidR="00451926" w:rsidRDefault="00451926" w:rsidP="003C0062">
      <w:pPr>
        <w:pStyle w:val="31"/>
        <w:spacing w:after="0"/>
        <w:ind w:left="0" w:firstLine="724"/>
        <w:jc w:val="both"/>
        <w:rPr>
          <w:b/>
          <w:sz w:val="28"/>
        </w:rPr>
      </w:pPr>
    </w:p>
    <w:p w:rsidR="00451926" w:rsidRDefault="00451926" w:rsidP="003C0062">
      <w:pPr>
        <w:pStyle w:val="31"/>
        <w:spacing w:after="0"/>
        <w:ind w:left="0" w:firstLine="397"/>
        <w:jc w:val="both"/>
        <w:rPr>
          <w:sz w:val="24"/>
          <w:szCs w:val="24"/>
        </w:rPr>
      </w:pPr>
      <w:r w:rsidRPr="00451926">
        <w:rPr>
          <w:sz w:val="24"/>
          <w:szCs w:val="24"/>
        </w:rPr>
        <w:t>Кроме этого, в соответствии с принятой в органической химии классификацией веществ ВМС подразделяют на ароматические и алифатические, предельные и непредельные, кислоро</w:t>
      </w:r>
      <w:proofErr w:type="gramStart"/>
      <w:r w:rsidRPr="00451926">
        <w:rPr>
          <w:sz w:val="24"/>
          <w:szCs w:val="24"/>
        </w:rPr>
        <w:t>д-</w:t>
      </w:r>
      <w:proofErr w:type="gramEnd"/>
      <w:r w:rsidRPr="00451926">
        <w:rPr>
          <w:sz w:val="24"/>
          <w:szCs w:val="24"/>
        </w:rPr>
        <w:t xml:space="preserve"> и азотсодержащие, простые и сложные эфиры, амиды и т. д. (приложение 1, табл. 2).</w:t>
      </w:r>
    </w:p>
    <w:p w:rsidR="003C0062" w:rsidRDefault="003C0062" w:rsidP="003C0062">
      <w:pPr>
        <w:pStyle w:val="31"/>
        <w:spacing w:after="0"/>
        <w:ind w:left="0" w:firstLine="397"/>
        <w:jc w:val="both"/>
        <w:rPr>
          <w:sz w:val="24"/>
          <w:szCs w:val="24"/>
        </w:rPr>
      </w:pPr>
    </w:p>
    <w:p w:rsidR="00737845" w:rsidRPr="00451926" w:rsidRDefault="00737845" w:rsidP="003C0062">
      <w:pPr>
        <w:pStyle w:val="31"/>
        <w:spacing w:after="0"/>
        <w:ind w:left="0" w:firstLine="397"/>
        <w:jc w:val="both"/>
        <w:rPr>
          <w:sz w:val="24"/>
          <w:szCs w:val="24"/>
        </w:rPr>
      </w:pPr>
    </w:p>
    <w:p w:rsidR="00451926" w:rsidRPr="00451926" w:rsidRDefault="00451926" w:rsidP="003C0062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0" w:name="_Toc512749601"/>
      <w:r w:rsidRPr="00451926">
        <w:rPr>
          <w:rFonts w:ascii="Times New Roman" w:hAnsi="Times New Roman"/>
          <w:bCs w:val="0"/>
          <w:sz w:val="24"/>
          <w:szCs w:val="24"/>
        </w:rPr>
        <w:lastRenderedPageBreak/>
        <w:t xml:space="preserve">3. ОСНОВНЫЕ ОТЛИЧИЯ ВМС </w:t>
      </w:r>
    </w:p>
    <w:p w:rsidR="00451926" w:rsidRPr="00451926" w:rsidRDefault="00451926" w:rsidP="003C0062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451926">
        <w:rPr>
          <w:rFonts w:ascii="Times New Roman" w:hAnsi="Times New Roman"/>
          <w:bCs w:val="0"/>
          <w:sz w:val="24"/>
          <w:szCs w:val="24"/>
        </w:rPr>
        <w:t>ОТ НИЗКОМОЛЕКУЛЯРНЫХ СОЕДИНЕНИЙ</w:t>
      </w:r>
      <w:bookmarkEnd w:id="0"/>
    </w:p>
    <w:p w:rsidR="00451926" w:rsidRPr="00451926" w:rsidRDefault="00451926" w:rsidP="003C0062"/>
    <w:p w:rsidR="00451926" w:rsidRPr="00451926" w:rsidRDefault="00451926" w:rsidP="003C0062">
      <w:pPr>
        <w:ind w:firstLine="425"/>
        <w:jc w:val="both"/>
      </w:pPr>
      <w:r w:rsidRPr="00451926">
        <w:t>Особые свойства высокомолекулярных соединений являются, прежде всего, следствием большой величины их макромолекул, которая обуславливает все остальные отличия этих веществ от низкомолекулярных соединений (НМС).</w:t>
      </w:r>
    </w:p>
    <w:p w:rsidR="00451926" w:rsidRPr="00451926" w:rsidRDefault="00451926" w:rsidP="003C0062">
      <w:pPr>
        <w:ind w:firstLine="425"/>
        <w:jc w:val="both"/>
      </w:pPr>
      <w:r w:rsidRPr="00451926">
        <w:t xml:space="preserve">С точки зрения химической классификации нет принципиального различия между ВМС и НМС. </w:t>
      </w:r>
      <w:proofErr w:type="gramStart"/>
      <w:r w:rsidRPr="00451926">
        <w:t>Существуют высокомолекулярные углеводороды (каучук), галогенпроизводные (поливинилхлорид), углеводы (целлюлоза, крахмал), спирты, кислоты, сложные эфиры и т. д., которые дают те же характерные реакции, что и соответствующие низкомолекулярные представители этих классов.</w:t>
      </w:r>
      <w:proofErr w:type="gramEnd"/>
      <w:r w:rsidRPr="00451926">
        <w:t xml:space="preserve"> Наиболее резко отличаются ВМС и НМС своими физическими свойствами, что дало основание выделить химию ВМС в самостоятельную область науки. Такая необходимость возникла еще и потому, что методы исследования ВМС во многом не похожи на те, которые применяются при изучении низкомолекулярных. Такие хорошо известные способы выделения и очистки химических соединений, как перегонка и перекристаллизация, неприменимы к ВМС, которые разлагаются при перегонке даже в самом глубоком вакууме и способны давать четко ограниченные кристаллы только в особых, трудно осуществляемых условиях. Вместе с тем без предварительного отделения ВМС от всегда сопутствующих им примесей невозможно приступить к изучению состава и строения макромолекулы. Само понятие «химически чистое» в применении к высоко- и низкомолекулярным веществам </w:t>
      </w:r>
      <w:proofErr w:type="gramStart"/>
      <w:r w:rsidRPr="00451926">
        <w:t>довольно различно</w:t>
      </w:r>
      <w:proofErr w:type="gramEnd"/>
      <w:r w:rsidRPr="00451926">
        <w:t>.</w:t>
      </w:r>
    </w:p>
    <w:p w:rsidR="00451926" w:rsidRPr="00451926" w:rsidRDefault="00451926" w:rsidP="003C0062">
      <w:pPr>
        <w:ind w:firstLine="425"/>
        <w:jc w:val="both"/>
      </w:pPr>
      <w:r w:rsidRPr="00451926">
        <w:t xml:space="preserve">Следует отметить, что даже разбавленные растворы ВМС обладают очень большой вязкостью, значительно превосходящей вязкость концентрированных растворов НМС. ВМС растворяются гораздо медленнее, чем низкомолекулярные, кроме того, их растворению предшествует набухание. Некоторые </w:t>
      </w:r>
      <w:proofErr w:type="gramStart"/>
      <w:r w:rsidRPr="00451926">
        <w:t>ВМС</w:t>
      </w:r>
      <w:proofErr w:type="gramEnd"/>
      <w:r w:rsidRPr="00451926">
        <w:t xml:space="preserve"> не растворяются ни в </w:t>
      </w:r>
      <w:proofErr w:type="gramStart"/>
      <w:r w:rsidRPr="00451926">
        <w:t>каких</w:t>
      </w:r>
      <w:proofErr w:type="gramEnd"/>
      <w:r w:rsidRPr="00451926">
        <w:t xml:space="preserve"> растворителях. Обычно при удалении растворителя из растворов ВМС образуются не кристаллы, как это происходит с НМС, а пленки. Выдавливая вязкий раствор через мельчайшие отверстия (фильеры), можно получить волокна. Подобные пленки и волокна могут быть приготовлены также из расплавленных ВМС. Все природные волокнистые вещества (целлюлоза, шерсть, шелк, лен и т. д.) – ВМС. Некоторые из них (целлюлоза) могут быть переработаны в пленки и снова в волокно, если их предварительно перевести в жидкое состояние.</w:t>
      </w:r>
    </w:p>
    <w:p w:rsidR="00451926" w:rsidRPr="00451926" w:rsidRDefault="00451926" w:rsidP="003C0062">
      <w:pPr>
        <w:ind w:firstLine="425"/>
        <w:jc w:val="both"/>
      </w:pPr>
      <w:r w:rsidRPr="00451926">
        <w:t xml:space="preserve">Пленки, волокна и другие изделия из ВМС отличаются особыми механическими свойствами, которые зависят от величины, гибкости, формы, строения и характера взаимного расположения макромолекул, а также от температуры. При приложении нагрузки полная деформация образцов происходит не сразу, как у обычных материалов, а в течение некоторого времени, это время тем меньше, чем выше температура. У некоторых ВМС (каучук и другие эластомеры) наблюдаются большие обратимые деформации, во много раз превосходящие упругую деформацию низкомолекулярных материалов. </w:t>
      </w:r>
    </w:p>
    <w:p w:rsidR="00451926" w:rsidRPr="00451926" w:rsidRDefault="00451926" w:rsidP="003C0062">
      <w:pPr>
        <w:ind w:firstLine="425"/>
        <w:jc w:val="both"/>
      </w:pPr>
      <w:r w:rsidRPr="00451926">
        <w:t xml:space="preserve">Несмотря на </w:t>
      </w:r>
      <w:proofErr w:type="gramStart"/>
      <w:r w:rsidRPr="00451926">
        <w:t>то</w:t>
      </w:r>
      <w:proofErr w:type="gramEnd"/>
      <w:r w:rsidRPr="00451926">
        <w:t xml:space="preserve"> что у ВМС встречаются такие же классы химических соединений и функциональные группы, как у низкомолекулярных веществ, в характере течения реакций этих двух типов соединений имеются существенные отличия.</w:t>
      </w:r>
    </w:p>
    <w:p w:rsidR="00451926" w:rsidRDefault="00451926" w:rsidP="003C0062">
      <w:pPr>
        <w:ind w:firstLine="425"/>
        <w:jc w:val="both"/>
      </w:pPr>
      <w:r w:rsidRPr="00451926">
        <w:t xml:space="preserve">Прежде всего, ВМС нередко реагируют значительно медленнее или значительно быстрее низкомолекулярных веществ аналогичного строения; часто процессы присоединения, замещения и отщепления протекают не до конца. Иногда наряду с основной реакцией идут </w:t>
      </w:r>
      <w:proofErr w:type="gramStart"/>
      <w:r w:rsidRPr="00451926">
        <w:t>побочные</w:t>
      </w:r>
      <w:proofErr w:type="gramEnd"/>
      <w:r w:rsidRPr="00451926">
        <w:t>, изменяющие характер функциональных групп и препятствующие тем самым основному процессу. Наконец, важной особенностью ВМС является их способность резко изменять свои свойства при действии очень небольших количеств реагентов.</w:t>
      </w:r>
    </w:p>
    <w:p w:rsidR="003C0062" w:rsidRPr="00451926" w:rsidRDefault="003C0062" w:rsidP="003C0062">
      <w:pPr>
        <w:ind w:firstLine="425"/>
        <w:jc w:val="both"/>
      </w:pPr>
    </w:p>
    <w:p w:rsidR="00DD293A" w:rsidRPr="00DD293A" w:rsidRDefault="001312EF" w:rsidP="003C0062">
      <w:pPr>
        <w:shd w:val="clear" w:color="auto" w:fill="FFFFFF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4.</w:t>
      </w:r>
      <w:r w:rsidR="00DD293A" w:rsidRPr="00DD293A">
        <w:rPr>
          <w:b/>
          <w:bCs/>
          <w:color w:val="000000"/>
        </w:rPr>
        <w:t>СОДЕРЖАНИЕ ДИСЦИПЛИНЫ</w:t>
      </w:r>
    </w:p>
    <w:p w:rsidR="003C0062" w:rsidRDefault="003C0062" w:rsidP="003C0062">
      <w:pPr>
        <w:ind w:firstLine="567"/>
        <w:jc w:val="both"/>
        <w:rPr>
          <w:b/>
          <w:bCs/>
          <w:iCs/>
          <w:color w:val="000000"/>
          <w:shd w:val="clear" w:color="auto" w:fill="FFFFFF"/>
        </w:rPr>
      </w:pPr>
    </w:p>
    <w:p w:rsidR="003C0062" w:rsidRDefault="00DD293A" w:rsidP="003C0062">
      <w:pPr>
        <w:ind w:firstLine="567"/>
        <w:jc w:val="center"/>
        <w:rPr>
          <w:b/>
          <w:bCs/>
          <w:iCs/>
          <w:color w:val="000000"/>
          <w:shd w:val="clear" w:color="auto" w:fill="FFFFFF"/>
        </w:rPr>
      </w:pPr>
      <w:r w:rsidRPr="00DD293A">
        <w:rPr>
          <w:b/>
          <w:bCs/>
          <w:iCs/>
          <w:color w:val="000000"/>
          <w:shd w:val="clear" w:color="auto" w:fill="FFFFFF"/>
        </w:rPr>
        <w:t>РАЗДЕЛ 1. Реакции полимеризации</w:t>
      </w:r>
    </w:p>
    <w:p w:rsidR="003C0062" w:rsidRDefault="003C0062" w:rsidP="003C0062">
      <w:pPr>
        <w:ind w:firstLine="567"/>
        <w:jc w:val="both"/>
        <w:rPr>
          <w:color w:val="000000"/>
        </w:rPr>
      </w:pP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b/>
          <w:bCs/>
          <w:iCs/>
          <w:color w:val="000000"/>
          <w:shd w:val="clear" w:color="auto" w:fill="FFFFFF"/>
        </w:rPr>
        <w:t>Тема 1.1.</w:t>
      </w:r>
      <w:r w:rsidRPr="00DD293A">
        <w:rPr>
          <w:b/>
          <w:bCs/>
          <w:i/>
          <w:iCs/>
          <w:color w:val="000000"/>
        </w:rPr>
        <w:t> </w:t>
      </w:r>
      <w:r w:rsidRPr="00DD293A">
        <w:rPr>
          <w:color w:val="000000"/>
          <w:shd w:val="clear" w:color="auto" w:fill="FFFFFF"/>
        </w:rPr>
        <w:t xml:space="preserve">Общая характеристика реакций полимеризации. Типы активных центров, разновидности </w:t>
      </w:r>
      <w:proofErr w:type="spellStart"/>
      <w:r w:rsidRPr="00DD293A">
        <w:rPr>
          <w:color w:val="000000"/>
          <w:shd w:val="clear" w:color="auto" w:fill="FFFFFF"/>
        </w:rPr>
        <w:t>полимеризационных</w:t>
      </w:r>
      <w:proofErr w:type="spellEnd"/>
      <w:r w:rsidRPr="00DD293A">
        <w:rPr>
          <w:color w:val="000000"/>
          <w:shd w:val="clear" w:color="auto" w:fill="FFFFFF"/>
        </w:rPr>
        <w:t xml:space="preserve"> процессов. Строение и реакционная способность мономеров, используемых для реакций полимеризации. </w:t>
      </w:r>
      <w:proofErr w:type="spellStart"/>
      <w:r w:rsidRPr="00DD293A">
        <w:rPr>
          <w:color w:val="000000"/>
          <w:shd w:val="clear" w:color="auto" w:fill="FFFFFF"/>
        </w:rPr>
        <w:t>Антибатность</w:t>
      </w:r>
      <w:proofErr w:type="spellEnd"/>
      <w:r w:rsidRPr="00DD293A">
        <w:rPr>
          <w:color w:val="000000"/>
          <w:shd w:val="clear" w:color="auto" w:fill="FFFFFF"/>
        </w:rPr>
        <w:t xml:space="preserve"> рядов мономеров и получаемых из них активных центров.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b/>
          <w:bCs/>
          <w:iCs/>
          <w:color w:val="000000"/>
          <w:shd w:val="clear" w:color="auto" w:fill="FFFFFF"/>
        </w:rPr>
        <w:t>Тема 1. 2</w:t>
      </w:r>
      <w:r w:rsidRPr="00DD293A">
        <w:rPr>
          <w:b/>
          <w:bCs/>
          <w:i/>
          <w:iCs/>
          <w:color w:val="000000"/>
          <w:shd w:val="clear" w:color="auto" w:fill="FFFFFF"/>
        </w:rPr>
        <w:t>.</w:t>
      </w:r>
      <w:r w:rsidRPr="00DD293A">
        <w:rPr>
          <w:b/>
          <w:bCs/>
          <w:i/>
          <w:iCs/>
          <w:color w:val="000000"/>
        </w:rPr>
        <w:t> </w:t>
      </w:r>
      <w:r w:rsidRPr="00DD293A">
        <w:rPr>
          <w:color w:val="000000"/>
          <w:shd w:val="clear" w:color="auto" w:fill="FFFFFF"/>
        </w:rPr>
        <w:t>Радикальная полимеризация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>1.2.1. Способы инициирования радикальной полимеризации (</w:t>
      </w:r>
      <w:proofErr w:type="gramStart"/>
      <w:r w:rsidRPr="00DD293A">
        <w:rPr>
          <w:color w:val="000000"/>
          <w:shd w:val="clear" w:color="auto" w:fill="FFFFFF"/>
        </w:rPr>
        <w:t>термическое</w:t>
      </w:r>
      <w:proofErr w:type="gramEnd"/>
      <w:r w:rsidRPr="00DD293A">
        <w:rPr>
          <w:color w:val="000000"/>
          <w:shd w:val="clear" w:color="auto" w:fill="FFFFFF"/>
        </w:rPr>
        <w:t xml:space="preserve">, механическое, радиационное и </w:t>
      </w:r>
      <w:proofErr w:type="spellStart"/>
      <w:r w:rsidRPr="00DD293A">
        <w:rPr>
          <w:color w:val="000000"/>
          <w:shd w:val="clear" w:color="auto" w:fill="FFFFFF"/>
        </w:rPr>
        <w:t>фотоинициирование</w:t>
      </w:r>
      <w:proofErr w:type="spellEnd"/>
      <w:r w:rsidRPr="00DD293A">
        <w:rPr>
          <w:color w:val="000000"/>
          <w:shd w:val="clear" w:color="auto" w:fill="FFFFFF"/>
        </w:rPr>
        <w:t>, химическое и окислительно-восстановительное).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>1.2.2. Стадии процесса (инициирование, рост, обрыв и передача цепи).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>1.2.3. Кинетические закономерности радикальной полимеризации; влияние факторов на скорость процесса и молекулярную массу получаемого полимера; ингибирование процесса, регулирование молекулярной массы продукта реакции.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b/>
          <w:bCs/>
          <w:iCs/>
          <w:color w:val="000000"/>
          <w:shd w:val="clear" w:color="auto" w:fill="FFFFFF"/>
        </w:rPr>
        <w:t>Тема 1.3.</w:t>
      </w:r>
      <w:r w:rsidRPr="00DD293A">
        <w:rPr>
          <w:color w:val="000000"/>
        </w:rPr>
        <w:t> </w:t>
      </w:r>
      <w:r w:rsidRPr="00DD293A">
        <w:rPr>
          <w:color w:val="000000"/>
          <w:shd w:val="clear" w:color="auto" w:fill="FFFFFF"/>
        </w:rPr>
        <w:t xml:space="preserve">Радикальная </w:t>
      </w:r>
      <w:proofErr w:type="spellStart"/>
      <w:r w:rsidRPr="00DD293A">
        <w:rPr>
          <w:color w:val="000000"/>
          <w:shd w:val="clear" w:color="auto" w:fill="FFFFFF"/>
        </w:rPr>
        <w:t>сополимеризация</w:t>
      </w:r>
      <w:proofErr w:type="spellEnd"/>
      <w:r w:rsidRPr="00DD293A">
        <w:rPr>
          <w:color w:val="000000"/>
          <w:shd w:val="clear" w:color="auto" w:fill="FFFFFF"/>
        </w:rPr>
        <w:t xml:space="preserve">. Уравнения состава сополимера </w:t>
      </w:r>
      <w:proofErr w:type="spellStart"/>
      <w:r w:rsidRPr="00DD293A">
        <w:rPr>
          <w:color w:val="000000"/>
          <w:shd w:val="clear" w:color="auto" w:fill="FFFFFF"/>
        </w:rPr>
        <w:t>Май</w:t>
      </w:r>
      <w:proofErr w:type="gramStart"/>
      <w:r w:rsidRPr="00DD293A">
        <w:rPr>
          <w:color w:val="000000"/>
          <w:shd w:val="clear" w:color="auto" w:fill="FFFFFF"/>
        </w:rPr>
        <w:t>о</w:t>
      </w:r>
      <w:proofErr w:type="spellEnd"/>
      <w:r w:rsidRPr="00DD293A">
        <w:rPr>
          <w:color w:val="000000"/>
          <w:shd w:val="clear" w:color="auto" w:fill="FFFFFF"/>
        </w:rPr>
        <w:t>-</w:t>
      </w:r>
      <w:proofErr w:type="gramEnd"/>
      <w:r w:rsidRPr="00DD293A">
        <w:rPr>
          <w:color w:val="000000"/>
          <w:shd w:val="clear" w:color="auto" w:fill="FFFFFF"/>
        </w:rPr>
        <w:t xml:space="preserve"> Льюиса; константы </w:t>
      </w:r>
      <w:proofErr w:type="spellStart"/>
      <w:r w:rsidRPr="00DD293A">
        <w:rPr>
          <w:color w:val="000000"/>
          <w:shd w:val="clear" w:color="auto" w:fill="FFFFFF"/>
        </w:rPr>
        <w:t>сополимеризации</w:t>
      </w:r>
      <w:proofErr w:type="spellEnd"/>
      <w:r w:rsidRPr="00DD293A">
        <w:rPr>
          <w:color w:val="000000"/>
          <w:shd w:val="clear" w:color="auto" w:fill="FFFFFF"/>
        </w:rPr>
        <w:t xml:space="preserve">, их физический смысл. Реакционная способность мономеров при </w:t>
      </w:r>
      <w:proofErr w:type="spellStart"/>
      <w:r w:rsidRPr="00DD293A">
        <w:rPr>
          <w:color w:val="000000"/>
          <w:shd w:val="clear" w:color="auto" w:fill="FFFFFF"/>
        </w:rPr>
        <w:t>сополимеризации</w:t>
      </w:r>
      <w:proofErr w:type="spellEnd"/>
      <w:r w:rsidRPr="00DD293A">
        <w:rPr>
          <w:color w:val="000000"/>
          <w:shd w:val="clear" w:color="auto" w:fill="FFFFFF"/>
        </w:rPr>
        <w:t xml:space="preserve">. Практическое значение реакций </w:t>
      </w:r>
      <w:proofErr w:type="spellStart"/>
      <w:r w:rsidRPr="00DD293A">
        <w:rPr>
          <w:color w:val="000000"/>
          <w:shd w:val="clear" w:color="auto" w:fill="FFFFFF"/>
        </w:rPr>
        <w:t>сополимеризации</w:t>
      </w:r>
      <w:proofErr w:type="spellEnd"/>
      <w:r w:rsidRPr="00DD293A">
        <w:rPr>
          <w:color w:val="000000"/>
          <w:shd w:val="clear" w:color="auto" w:fill="FFFFFF"/>
        </w:rPr>
        <w:t>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b/>
          <w:bCs/>
          <w:iCs/>
          <w:color w:val="000000"/>
          <w:shd w:val="clear" w:color="auto" w:fill="FFFFFF"/>
        </w:rPr>
        <w:t>Тема 1.4.</w:t>
      </w:r>
      <w:r w:rsidRPr="00DD293A">
        <w:rPr>
          <w:color w:val="000000"/>
        </w:rPr>
        <w:t> </w:t>
      </w:r>
      <w:r w:rsidRPr="00DD293A">
        <w:rPr>
          <w:color w:val="000000"/>
          <w:shd w:val="clear" w:color="auto" w:fill="FFFFFF"/>
        </w:rPr>
        <w:t>Ионная полимеризация. Особенности процессов ионной полимеризации (влияние природы растворителей на скорость процессов и типы образующихся активных центров).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>1.4.1. Катионная полимеризация. Катализаторы катионной полимеризации, типы активных центров. Мономеры, используемые для катионной полимеризации. Стадии процесса и кинетические закономерности катионной полимеризации.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>1.4.2. Анионная полимеризация. Катализаторы анионной полимеризации, типы образующихся активных центров, влияние свой</w:t>
      </w:r>
      <w:proofErr w:type="gramStart"/>
      <w:r w:rsidRPr="00DD293A">
        <w:rPr>
          <w:color w:val="000000"/>
          <w:shd w:val="clear" w:color="auto" w:fill="FFFFFF"/>
        </w:rPr>
        <w:t>ств ср</w:t>
      </w:r>
      <w:proofErr w:type="gramEnd"/>
      <w:r w:rsidRPr="00DD293A">
        <w:rPr>
          <w:color w:val="000000"/>
          <w:shd w:val="clear" w:color="auto" w:fill="FFFFFF"/>
        </w:rPr>
        <w:t>еды на этот процесс. Мономеры, используемые в анионной полимеризации. Стадии процесса; кинетические закономерности анионной полимеризации.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>Отличительные особенности ионной полимеризации по сравнению с радикальным процессом.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>1.4.3. Общие представления о координационно-ионной полимеризации. Типы используемых для реакции катализаторов и мономеров.</w:t>
      </w:r>
    </w:p>
    <w:p w:rsidR="003C0062" w:rsidRDefault="003C0062" w:rsidP="003C0062">
      <w:pPr>
        <w:ind w:firstLine="567"/>
        <w:jc w:val="both"/>
        <w:rPr>
          <w:color w:val="000000"/>
        </w:rPr>
      </w:pPr>
    </w:p>
    <w:p w:rsidR="003C0062" w:rsidRDefault="00DD293A" w:rsidP="003C0062">
      <w:pPr>
        <w:ind w:firstLine="567"/>
        <w:jc w:val="center"/>
        <w:rPr>
          <w:b/>
          <w:bCs/>
          <w:iCs/>
          <w:color w:val="000000"/>
          <w:shd w:val="clear" w:color="auto" w:fill="FFFFFF"/>
        </w:rPr>
      </w:pPr>
      <w:r w:rsidRPr="00DD293A">
        <w:rPr>
          <w:b/>
          <w:bCs/>
          <w:iCs/>
          <w:color w:val="000000"/>
          <w:shd w:val="clear" w:color="auto" w:fill="FFFFFF"/>
        </w:rPr>
        <w:t>РАЗДЕЛ 2. Реакции поликонденсации и полиприсоединения</w:t>
      </w:r>
    </w:p>
    <w:p w:rsidR="003C0062" w:rsidRDefault="003C0062" w:rsidP="003C0062">
      <w:pPr>
        <w:ind w:firstLine="567"/>
        <w:jc w:val="both"/>
        <w:rPr>
          <w:b/>
          <w:bCs/>
          <w:iCs/>
          <w:color w:val="000000"/>
          <w:shd w:val="clear" w:color="auto" w:fill="FFFFFF"/>
        </w:rPr>
      </w:pP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b/>
          <w:bCs/>
          <w:iCs/>
          <w:color w:val="000000"/>
          <w:shd w:val="clear" w:color="auto" w:fill="FFFFFF"/>
        </w:rPr>
        <w:t>Тема 2.1.</w:t>
      </w:r>
      <w:r w:rsidRPr="00DD293A">
        <w:rPr>
          <w:b/>
          <w:bCs/>
          <w:i/>
          <w:iCs/>
          <w:color w:val="000000"/>
        </w:rPr>
        <w:t> </w:t>
      </w:r>
      <w:r w:rsidRPr="00DD293A">
        <w:rPr>
          <w:color w:val="000000"/>
          <w:shd w:val="clear" w:color="auto" w:fill="FFFFFF"/>
        </w:rPr>
        <w:t xml:space="preserve">Особенности реакций поликонденсации. Типы используемых мономеров и их реакционных центров. Влияние функциональности используемых мономеров на строение и свойства получаемых пленкообразующих олигомеров (определение понятий линейные, разветвленные, трехмерные, термопластичные и термореактивные полимеры), а также разновидности поликонденсационных процессов (линейная и трехмерная поликонденсация). Уравнения </w:t>
      </w:r>
      <w:proofErr w:type="spellStart"/>
      <w:r w:rsidRPr="00DD293A">
        <w:rPr>
          <w:color w:val="000000"/>
          <w:shd w:val="clear" w:color="auto" w:fill="FFFFFF"/>
        </w:rPr>
        <w:t>Карозерса</w:t>
      </w:r>
      <w:proofErr w:type="spellEnd"/>
      <w:r w:rsidRPr="00DD293A">
        <w:rPr>
          <w:color w:val="000000"/>
          <w:shd w:val="clear" w:color="auto" w:fill="FFFFFF"/>
        </w:rPr>
        <w:t xml:space="preserve"> и их применимость для практических целей.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2.</w:t>
      </w:r>
      <w:r w:rsidRPr="001312EF">
        <w:rPr>
          <w:b/>
          <w:color w:val="000000"/>
          <w:shd w:val="clear" w:color="auto" w:fill="FFFFFF"/>
        </w:rPr>
        <w:t>2</w:t>
      </w:r>
      <w:r w:rsidRPr="00DD293A">
        <w:rPr>
          <w:color w:val="000000"/>
          <w:shd w:val="clear" w:color="auto" w:fill="FFFFFF"/>
        </w:rPr>
        <w:t>. Равновесная поликонденсация, ее отличительные признаки. Стадии процесса. Кинетические закономерности равновесной поликонденсации (катализируемый и не катализируемый процессы). Влияние различных факторов на скорость процесса и молекулярную массу продуктов реакции.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2.</w:t>
      </w:r>
      <w:r w:rsidRPr="001312EF">
        <w:rPr>
          <w:b/>
          <w:color w:val="000000"/>
          <w:shd w:val="clear" w:color="auto" w:fill="FFFFFF"/>
        </w:rPr>
        <w:t>3</w:t>
      </w:r>
      <w:r w:rsidRPr="00DD293A">
        <w:rPr>
          <w:color w:val="000000"/>
          <w:shd w:val="clear" w:color="auto" w:fill="FFFFFF"/>
        </w:rPr>
        <w:t>. Неравновесная поликонденсация. Примеры химических процессов, протекающих по неравновесному механизму. Особенности процесса неравновесной поликонденсации. Получение фенолоальдегидных олигомеров. Характеристика олигомеров, используемых для синтеза. Влияние различных факторов и условий проведения синтеза на строение и свойства продуктов реакции (</w:t>
      </w:r>
      <w:proofErr w:type="spellStart"/>
      <w:r w:rsidRPr="00DD293A">
        <w:rPr>
          <w:color w:val="000000"/>
          <w:shd w:val="clear" w:color="auto" w:fill="FFFFFF"/>
        </w:rPr>
        <w:t>новолаки</w:t>
      </w:r>
      <w:proofErr w:type="spellEnd"/>
      <w:r w:rsidRPr="00DD293A">
        <w:rPr>
          <w:color w:val="000000"/>
          <w:shd w:val="clear" w:color="auto" w:fill="FFFFFF"/>
        </w:rPr>
        <w:t xml:space="preserve"> и резолы). Кинетика процесса неравновесной поликонденсации.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lastRenderedPageBreak/>
        <w:t>Тема 2.</w:t>
      </w:r>
      <w:r w:rsidRPr="001312EF">
        <w:rPr>
          <w:b/>
          <w:color w:val="000000"/>
          <w:shd w:val="clear" w:color="auto" w:fill="FFFFFF"/>
        </w:rPr>
        <w:t>4.</w:t>
      </w:r>
      <w:r w:rsidRPr="00DD293A">
        <w:rPr>
          <w:color w:val="000000"/>
          <w:shd w:val="clear" w:color="auto" w:fill="FFFFFF"/>
        </w:rPr>
        <w:t xml:space="preserve"> Трехмерная поликонденсация. Гелеобразование и основы классификации продуктов реакции по степени завершенности процесса. Способы получения статистических и структурных полимеров. Примеры получения пленкообразующих олигомеров и полимеров для лакокрасочных материалов.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2.</w:t>
      </w:r>
      <w:r w:rsidRPr="001312EF">
        <w:rPr>
          <w:color w:val="000000"/>
          <w:shd w:val="clear" w:color="auto" w:fill="FFFFFF"/>
        </w:rPr>
        <w:t>5</w:t>
      </w:r>
      <w:r w:rsidRPr="00DD293A">
        <w:rPr>
          <w:color w:val="000000"/>
          <w:shd w:val="clear" w:color="auto" w:fill="FFFFFF"/>
        </w:rPr>
        <w:t xml:space="preserve">. Особенности процессов полиприсоединения. Типы мономеров, факторы, влияющие на их реакционную способность; катализаторы, используемые в реакциях полиприсоединения и сущность их действия. Химизм получения полиуретанов и </w:t>
      </w:r>
      <w:proofErr w:type="spellStart"/>
      <w:r w:rsidRPr="00DD293A">
        <w:rPr>
          <w:color w:val="000000"/>
          <w:shd w:val="clear" w:color="auto" w:fill="FFFFFF"/>
        </w:rPr>
        <w:t>поликарбамидов</w:t>
      </w:r>
      <w:proofErr w:type="spellEnd"/>
      <w:r w:rsidRPr="00DD293A">
        <w:rPr>
          <w:color w:val="000000"/>
          <w:shd w:val="clear" w:color="auto" w:fill="FFFFFF"/>
        </w:rPr>
        <w:t>.</w:t>
      </w:r>
    </w:p>
    <w:p w:rsidR="003C0062" w:rsidRDefault="003C0062" w:rsidP="003C0062">
      <w:pPr>
        <w:ind w:firstLine="567"/>
        <w:jc w:val="both"/>
        <w:rPr>
          <w:color w:val="000000"/>
          <w:shd w:val="clear" w:color="auto" w:fill="FFFFFF"/>
        </w:rPr>
      </w:pPr>
    </w:p>
    <w:p w:rsidR="003C0062" w:rsidRDefault="00DD293A" w:rsidP="003C0062">
      <w:pPr>
        <w:ind w:firstLine="567"/>
        <w:jc w:val="center"/>
        <w:rPr>
          <w:b/>
          <w:bCs/>
          <w:color w:val="000000"/>
          <w:shd w:val="clear" w:color="auto" w:fill="FFFFFF"/>
        </w:rPr>
      </w:pPr>
      <w:r w:rsidRPr="00DD293A">
        <w:rPr>
          <w:b/>
          <w:bCs/>
          <w:color w:val="000000"/>
          <w:shd w:val="clear" w:color="auto" w:fill="FFFFFF"/>
        </w:rPr>
        <w:t xml:space="preserve">РАЗДЕЛ 3. РЕАКЦИИ В ЦЕПЯХ ПОЛИМЕРОВ. </w:t>
      </w:r>
    </w:p>
    <w:p w:rsidR="003C0062" w:rsidRDefault="00DD293A" w:rsidP="003C0062">
      <w:pPr>
        <w:ind w:firstLine="567"/>
        <w:jc w:val="center"/>
        <w:rPr>
          <w:b/>
          <w:bCs/>
          <w:color w:val="000000"/>
          <w:shd w:val="clear" w:color="auto" w:fill="FFFFFF"/>
        </w:rPr>
      </w:pPr>
      <w:r w:rsidRPr="00DD293A">
        <w:rPr>
          <w:b/>
          <w:bCs/>
          <w:color w:val="000000"/>
          <w:shd w:val="clear" w:color="auto" w:fill="FFFFFF"/>
        </w:rPr>
        <w:t>СТАРЕНИЕ И СТАБИЛИЗАЦИЯ ПОЛИМЕРОВ</w:t>
      </w:r>
    </w:p>
    <w:p w:rsidR="003C0062" w:rsidRDefault="003C0062" w:rsidP="003C006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3.1.</w:t>
      </w:r>
      <w:r w:rsidRPr="00DD293A">
        <w:rPr>
          <w:color w:val="000000"/>
        </w:rPr>
        <w:t> </w:t>
      </w:r>
      <w:r w:rsidRPr="00DD293A">
        <w:rPr>
          <w:color w:val="000000"/>
          <w:shd w:val="clear" w:color="auto" w:fill="FFFFFF"/>
        </w:rPr>
        <w:t>Классификация химических процессов с участием полимеров.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 xml:space="preserve">3.1.1. Реакции </w:t>
      </w:r>
      <w:proofErr w:type="spellStart"/>
      <w:r w:rsidRPr="00DD293A">
        <w:rPr>
          <w:color w:val="000000"/>
          <w:shd w:val="clear" w:color="auto" w:fill="FFFFFF"/>
        </w:rPr>
        <w:t>полимераналогичных</w:t>
      </w:r>
      <w:proofErr w:type="spellEnd"/>
      <w:r w:rsidRPr="00DD293A">
        <w:rPr>
          <w:color w:val="000000"/>
          <w:shd w:val="clear" w:color="auto" w:fill="FFFFFF"/>
        </w:rPr>
        <w:t xml:space="preserve"> превращений: роль реакций в современном производстве; получение поливинилового спирта и продуктов его модификации. Особенности реакций в цепях целлюлозы, свойства и использование полученных полимеров. Использование полимеров, полученных по реакциям </w:t>
      </w:r>
      <w:proofErr w:type="spellStart"/>
      <w:r w:rsidRPr="00DD293A">
        <w:rPr>
          <w:color w:val="000000"/>
          <w:shd w:val="clear" w:color="auto" w:fill="FFFFFF"/>
        </w:rPr>
        <w:t>полимераналогичных</w:t>
      </w:r>
      <w:proofErr w:type="spellEnd"/>
      <w:r w:rsidRPr="00DD293A">
        <w:rPr>
          <w:color w:val="000000"/>
          <w:shd w:val="clear" w:color="auto" w:fill="FFFFFF"/>
        </w:rPr>
        <w:t xml:space="preserve"> превращений, в качестве пленкообразующих компонентов лакокрасочных материалов.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 xml:space="preserve">3.1.2.Реакции, протекающие с увеличением молекулярной массы полимера: получение </w:t>
      </w:r>
      <w:proofErr w:type="gramStart"/>
      <w:r w:rsidRPr="00DD293A">
        <w:rPr>
          <w:color w:val="000000"/>
          <w:shd w:val="clear" w:color="auto" w:fill="FFFFFF"/>
        </w:rPr>
        <w:t>привитых</w:t>
      </w:r>
      <w:proofErr w:type="gramEnd"/>
      <w:r w:rsidRPr="00DD293A">
        <w:rPr>
          <w:color w:val="000000"/>
          <w:shd w:val="clear" w:color="auto" w:fill="FFFFFF"/>
        </w:rPr>
        <w:t xml:space="preserve"> и </w:t>
      </w:r>
      <w:proofErr w:type="spellStart"/>
      <w:r w:rsidRPr="00DD293A">
        <w:rPr>
          <w:color w:val="000000"/>
          <w:shd w:val="clear" w:color="auto" w:fill="FFFFFF"/>
        </w:rPr>
        <w:t>блоксополимеров</w:t>
      </w:r>
      <w:proofErr w:type="spellEnd"/>
      <w:r w:rsidRPr="00DD293A">
        <w:rPr>
          <w:color w:val="000000"/>
          <w:shd w:val="clear" w:color="auto" w:fill="FFFFFF"/>
        </w:rPr>
        <w:t>; реакции отверждения.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 xml:space="preserve">3.1.3. </w:t>
      </w:r>
      <w:proofErr w:type="gramStart"/>
      <w:r w:rsidRPr="00DD293A">
        <w:rPr>
          <w:color w:val="000000"/>
          <w:shd w:val="clear" w:color="auto" w:fill="FFFFFF"/>
        </w:rPr>
        <w:t xml:space="preserve">Реакции, протекающие с уменьшением молекулярной массы полимеров: виды и механизмы деструктивных процессов (термическая, </w:t>
      </w:r>
      <w:proofErr w:type="spellStart"/>
      <w:r w:rsidRPr="00DD293A">
        <w:rPr>
          <w:color w:val="000000"/>
          <w:shd w:val="clear" w:color="auto" w:fill="FFFFFF"/>
        </w:rPr>
        <w:t>термоокислительная</w:t>
      </w:r>
      <w:proofErr w:type="spellEnd"/>
      <w:r w:rsidRPr="00DD293A">
        <w:rPr>
          <w:color w:val="000000"/>
          <w:shd w:val="clear" w:color="auto" w:fill="FFFFFF"/>
        </w:rPr>
        <w:t>, фотохимическая, радиационная, механическая, механохимическая, химическая, биологическая деструкция).</w:t>
      </w:r>
      <w:proofErr w:type="gramEnd"/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3.2</w:t>
      </w:r>
      <w:r w:rsidRPr="00DD293A">
        <w:rPr>
          <w:b/>
          <w:bCs/>
          <w:i/>
          <w:iCs/>
          <w:color w:val="000000"/>
          <w:shd w:val="clear" w:color="auto" w:fill="FFFFFF"/>
        </w:rPr>
        <w:t>.</w:t>
      </w:r>
      <w:r w:rsidRPr="00DD293A">
        <w:rPr>
          <w:b/>
          <w:bCs/>
          <w:i/>
          <w:iCs/>
          <w:color w:val="000000"/>
        </w:rPr>
        <w:t> </w:t>
      </w:r>
      <w:r w:rsidRPr="00DD293A">
        <w:rPr>
          <w:color w:val="000000"/>
          <w:shd w:val="clear" w:color="auto" w:fill="FFFFFF"/>
        </w:rPr>
        <w:t xml:space="preserve">Старение и </w:t>
      </w:r>
      <w:proofErr w:type="spellStart"/>
      <w:r w:rsidRPr="00DD293A">
        <w:rPr>
          <w:color w:val="000000"/>
          <w:shd w:val="clear" w:color="auto" w:fill="FFFFFF"/>
        </w:rPr>
        <w:t>стабилизацая</w:t>
      </w:r>
      <w:proofErr w:type="spellEnd"/>
      <w:r w:rsidRPr="00DD293A">
        <w:rPr>
          <w:color w:val="000000"/>
          <w:shd w:val="clear" w:color="auto" w:fill="FFFFFF"/>
        </w:rPr>
        <w:t xml:space="preserve"> полимеров: методы стабилизации, основные типы стабилизаторов и механизм их действия.</w:t>
      </w:r>
    </w:p>
    <w:p w:rsidR="003C0062" w:rsidRDefault="003C0062" w:rsidP="003C0062">
      <w:pPr>
        <w:ind w:firstLine="567"/>
        <w:jc w:val="both"/>
        <w:rPr>
          <w:color w:val="000000"/>
        </w:rPr>
      </w:pPr>
    </w:p>
    <w:p w:rsidR="003C0062" w:rsidRDefault="00DD293A" w:rsidP="003C0062">
      <w:pPr>
        <w:ind w:firstLine="567"/>
        <w:jc w:val="center"/>
        <w:rPr>
          <w:b/>
          <w:bCs/>
          <w:color w:val="000000"/>
          <w:shd w:val="clear" w:color="auto" w:fill="FFFFFF"/>
        </w:rPr>
      </w:pPr>
      <w:r w:rsidRPr="00DD293A">
        <w:rPr>
          <w:b/>
          <w:bCs/>
          <w:color w:val="000000"/>
          <w:shd w:val="clear" w:color="auto" w:fill="FFFFFF"/>
        </w:rPr>
        <w:t>РАЗДЕЛ 4. СТРОЕНИЕ ПОЛИМЕРОВ</w:t>
      </w:r>
    </w:p>
    <w:p w:rsidR="003C0062" w:rsidRDefault="003C0062" w:rsidP="003C006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4.1.</w:t>
      </w:r>
      <w:r w:rsidRPr="00DD293A">
        <w:rPr>
          <w:b/>
          <w:bCs/>
          <w:i/>
          <w:iCs/>
          <w:color w:val="000000"/>
        </w:rPr>
        <w:t> </w:t>
      </w:r>
      <w:r w:rsidRPr="00DD293A">
        <w:rPr>
          <w:color w:val="000000"/>
          <w:shd w:val="clear" w:color="auto" w:fill="FFFFFF"/>
        </w:rPr>
        <w:t xml:space="preserve">Молекулярное строение полимеров: основные термины и понятия (конфигурация, </w:t>
      </w:r>
      <w:proofErr w:type="spellStart"/>
      <w:r w:rsidRPr="00DD293A">
        <w:rPr>
          <w:color w:val="000000"/>
          <w:shd w:val="clear" w:color="auto" w:fill="FFFFFF"/>
        </w:rPr>
        <w:t>конформация</w:t>
      </w:r>
      <w:proofErr w:type="spellEnd"/>
      <w:r w:rsidRPr="00DD293A">
        <w:rPr>
          <w:color w:val="000000"/>
          <w:shd w:val="clear" w:color="auto" w:fill="FFFFFF"/>
        </w:rPr>
        <w:t>, сегмент макромолекулы), природа гибкости макромолекул и факторы, определяющие их гибкость.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4.</w:t>
      </w:r>
      <w:r w:rsidRPr="001312EF">
        <w:rPr>
          <w:b/>
          <w:color w:val="000000"/>
          <w:shd w:val="clear" w:color="auto" w:fill="FFFFFF"/>
        </w:rPr>
        <w:t>2</w:t>
      </w:r>
      <w:r w:rsidRPr="00DD293A">
        <w:rPr>
          <w:color w:val="000000"/>
          <w:shd w:val="clear" w:color="auto" w:fill="FFFFFF"/>
        </w:rPr>
        <w:t xml:space="preserve">. Молекулярная масса и </w:t>
      </w:r>
      <w:proofErr w:type="spellStart"/>
      <w:r w:rsidRPr="00DD293A">
        <w:rPr>
          <w:color w:val="000000"/>
          <w:shd w:val="clear" w:color="auto" w:fill="FFFFFF"/>
        </w:rPr>
        <w:t>полидисперсность</w:t>
      </w:r>
      <w:proofErr w:type="spellEnd"/>
      <w:r w:rsidRPr="00DD293A">
        <w:rPr>
          <w:color w:val="000000"/>
          <w:shd w:val="clear" w:color="auto" w:fill="FFFFFF"/>
        </w:rPr>
        <w:t xml:space="preserve"> полимеров. Интегральная и дифференциальная кривые молекулярно-массового распределения.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4.</w:t>
      </w:r>
      <w:r w:rsidRPr="001312EF">
        <w:rPr>
          <w:b/>
          <w:color w:val="000000"/>
          <w:shd w:val="clear" w:color="auto" w:fill="FFFFFF"/>
        </w:rPr>
        <w:t>3</w:t>
      </w:r>
      <w:r w:rsidRPr="00DD293A">
        <w:rPr>
          <w:color w:val="000000"/>
          <w:shd w:val="clear" w:color="auto" w:fill="FFFFFF"/>
        </w:rPr>
        <w:t>. Агрегатное и фазовое состояния полимеров. Понятие о высокомолекулярном состоянии полимеров. Кристаллические полимеры, основные элементы структуры кристаллических полимеров. Аморфные полимеры, основные элементы структуры аморфных полимеров. Особенности надмолекулярного состояния пленкообразующих олигомеров, его изменения при превращении олигомера в полимер.</w:t>
      </w:r>
    </w:p>
    <w:p w:rsidR="003C0062" w:rsidRDefault="003C0062" w:rsidP="003C0062">
      <w:pPr>
        <w:ind w:firstLine="567"/>
        <w:jc w:val="both"/>
        <w:rPr>
          <w:color w:val="000000"/>
          <w:shd w:val="clear" w:color="auto" w:fill="FFFFFF"/>
        </w:rPr>
      </w:pPr>
    </w:p>
    <w:p w:rsidR="003C0062" w:rsidRDefault="00DD293A" w:rsidP="003C0062">
      <w:pPr>
        <w:ind w:firstLine="567"/>
        <w:jc w:val="center"/>
        <w:rPr>
          <w:b/>
          <w:bCs/>
          <w:color w:val="000000"/>
          <w:shd w:val="clear" w:color="auto" w:fill="FFFFFF"/>
        </w:rPr>
      </w:pPr>
      <w:r w:rsidRPr="00DD293A">
        <w:rPr>
          <w:b/>
          <w:bCs/>
          <w:color w:val="000000"/>
          <w:shd w:val="clear" w:color="auto" w:fill="FFFFFF"/>
        </w:rPr>
        <w:t>РАЗДЕЛ 5. СВОЙСТВА ПОЛИМЕРОВ</w:t>
      </w:r>
    </w:p>
    <w:p w:rsidR="003C0062" w:rsidRDefault="003C0062" w:rsidP="003C006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5.1</w:t>
      </w:r>
      <w:r w:rsidRPr="00DD293A">
        <w:rPr>
          <w:b/>
          <w:bCs/>
          <w:i/>
          <w:iCs/>
          <w:color w:val="000000"/>
          <w:shd w:val="clear" w:color="auto" w:fill="FFFFFF"/>
        </w:rPr>
        <w:t>.</w:t>
      </w:r>
      <w:r w:rsidRPr="00DD293A">
        <w:rPr>
          <w:b/>
          <w:bCs/>
          <w:i/>
          <w:iCs/>
          <w:color w:val="000000"/>
        </w:rPr>
        <w:t> </w:t>
      </w:r>
      <w:r w:rsidRPr="00DD293A">
        <w:rPr>
          <w:color w:val="000000"/>
          <w:shd w:val="clear" w:color="auto" w:fill="FFFFFF"/>
        </w:rPr>
        <w:t xml:space="preserve">Физические состояния полимеров (стеклообразное, высокоэластическое и </w:t>
      </w:r>
      <w:proofErr w:type="spellStart"/>
      <w:r w:rsidRPr="00DD293A">
        <w:rPr>
          <w:color w:val="000000"/>
          <w:shd w:val="clear" w:color="auto" w:fill="FFFFFF"/>
        </w:rPr>
        <w:t>вязкотекучее</w:t>
      </w:r>
      <w:proofErr w:type="spellEnd"/>
      <w:r w:rsidRPr="00DD293A">
        <w:rPr>
          <w:color w:val="000000"/>
          <w:shd w:val="clear" w:color="auto" w:fill="FFFFFF"/>
        </w:rPr>
        <w:t>). Термомеханический анализ, термомеханические кривые (ТМК) полимеров. Влияние факторов на вид ТМК. Релаксационные процессы при деформировании полимеров. Время релаксации, модель Максвелла, поведение модели Максвелла в процессе деформирования. Релаксационные причины разграничения физических состояний полимеров.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5</w:t>
      </w:r>
      <w:r w:rsidRPr="001312EF">
        <w:rPr>
          <w:b/>
          <w:bCs/>
          <w:color w:val="000000"/>
          <w:shd w:val="clear" w:color="auto" w:fill="FFFFFF"/>
        </w:rPr>
        <w:t>.2</w:t>
      </w:r>
      <w:r w:rsidRPr="00DD293A">
        <w:rPr>
          <w:b/>
          <w:bCs/>
          <w:color w:val="000000"/>
          <w:shd w:val="clear" w:color="auto" w:fill="FFFFFF"/>
        </w:rPr>
        <w:t>.</w:t>
      </w:r>
      <w:r w:rsidRPr="00DD293A">
        <w:rPr>
          <w:color w:val="000000"/>
        </w:rPr>
        <w:t> </w:t>
      </w:r>
      <w:r w:rsidRPr="00DD293A">
        <w:rPr>
          <w:color w:val="000000"/>
          <w:shd w:val="clear" w:color="auto" w:fill="FFFFFF"/>
        </w:rPr>
        <w:t>Механические свойства полимеров.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>5.2.1.Механические свойства полимеров в стеклообразном состоянии, Вынужденная эластичность, хрупкость полимеров, температура хрупкости; механическая прочность полимеров, долговечность, механизм разрушения полимеров.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lastRenderedPageBreak/>
        <w:t xml:space="preserve">5.2.2. Механические свойства полимеров в высокоэластическом состоянии; природа </w:t>
      </w:r>
      <w:proofErr w:type="spellStart"/>
      <w:r w:rsidRPr="00DD293A">
        <w:rPr>
          <w:color w:val="000000"/>
          <w:shd w:val="clear" w:color="auto" w:fill="FFFFFF"/>
        </w:rPr>
        <w:t>высокоэластичности</w:t>
      </w:r>
      <w:proofErr w:type="spellEnd"/>
      <w:r w:rsidRPr="00DD293A">
        <w:rPr>
          <w:color w:val="000000"/>
          <w:shd w:val="clear" w:color="auto" w:fill="FFFFFF"/>
        </w:rPr>
        <w:t xml:space="preserve">, температурная область высокоэластического состояния. Кинетическая теория </w:t>
      </w:r>
      <w:proofErr w:type="spellStart"/>
      <w:r w:rsidRPr="00DD293A">
        <w:rPr>
          <w:color w:val="000000"/>
          <w:shd w:val="clear" w:color="auto" w:fill="FFFFFF"/>
        </w:rPr>
        <w:t>высокоэластичности</w:t>
      </w:r>
      <w:proofErr w:type="spellEnd"/>
      <w:r w:rsidRPr="00DD293A">
        <w:rPr>
          <w:color w:val="000000"/>
          <w:shd w:val="clear" w:color="auto" w:fill="FFFFFF"/>
        </w:rPr>
        <w:t xml:space="preserve"> Куна, ее достоинства и недостатки.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DD293A">
        <w:rPr>
          <w:color w:val="000000"/>
          <w:shd w:val="clear" w:color="auto" w:fill="FFFFFF"/>
        </w:rPr>
        <w:t xml:space="preserve">5.2.3. Механические свойства полимеров в </w:t>
      </w:r>
      <w:proofErr w:type="spellStart"/>
      <w:r w:rsidRPr="00DD293A">
        <w:rPr>
          <w:color w:val="000000"/>
          <w:shd w:val="clear" w:color="auto" w:fill="FFFFFF"/>
        </w:rPr>
        <w:t>вязкотекучем</w:t>
      </w:r>
      <w:proofErr w:type="spellEnd"/>
      <w:r w:rsidRPr="00DD293A">
        <w:rPr>
          <w:color w:val="000000"/>
          <w:shd w:val="clear" w:color="auto" w:fill="FFFFFF"/>
        </w:rPr>
        <w:t xml:space="preserve"> состоянии; основные параметры и критерии, характеризующие процесс течения полимеров, температура текучести, упругость полимеров в </w:t>
      </w:r>
      <w:proofErr w:type="spellStart"/>
      <w:r w:rsidRPr="00DD293A">
        <w:rPr>
          <w:color w:val="000000"/>
          <w:shd w:val="clear" w:color="auto" w:fill="FFFFFF"/>
        </w:rPr>
        <w:t>вязкотекучем</w:t>
      </w:r>
      <w:proofErr w:type="spellEnd"/>
      <w:r w:rsidRPr="00DD293A">
        <w:rPr>
          <w:color w:val="000000"/>
          <w:shd w:val="clear" w:color="auto" w:fill="FFFFFF"/>
        </w:rPr>
        <w:t xml:space="preserve"> состоянии; аномалия вязкости и </w:t>
      </w:r>
      <w:proofErr w:type="spellStart"/>
      <w:r w:rsidRPr="00DD293A">
        <w:rPr>
          <w:color w:val="000000"/>
          <w:shd w:val="clear" w:color="auto" w:fill="FFFFFF"/>
        </w:rPr>
        <w:t>тиксотропия</w:t>
      </w:r>
      <w:proofErr w:type="spellEnd"/>
      <w:r w:rsidRPr="00DD293A">
        <w:rPr>
          <w:color w:val="000000"/>
          <w:shd w:val="clear" w:color="auto" w:fill="FFFFFF"/>
        </w:rPr>
        <w:t>, их проявления в процессе нанесения полимеров на подложки механическими способами; влияние факторов на реологические свойства полимеров. Механизм вязкого течения полимеров, кривая течения расплавов полимеров.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5.2.</w:t>
      </w:r>
      <w:r w:rsidRPr="00DD293A">
        <w:rPr>
          <w:b/>
          <w:bCs/>
          <w:i/>
          <w:iCs/>
          <w:color w:val="000000"/>
        </w:rPr>
        <w:t> </w:t>
      </w:r>
      <w:r w:rsidRPr="00DD293A">
        <w:rPr>
          <w:color w:val="000000"/>
          <w:shd w:val="clear" w:color="auto" w:fill="FFFFFF"/>
        </w:rPr>
        <w:t>Общие сведения о растворах полимеров и их особенностях; основные требования к растворам пленкообразующих олигомеров и полимеров; набухание полимеров как начало процесса растворения; термодинамика процесса растворения.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5.2</w:t>
      </w:r>
      <w:r w:rsidRPr="001312EF">
        <w:rPr>
          <w:b/>
          <w:color w:val="000000"/>
          <w:shd w:val="clear" w:color="auto" w:fill="FFFFFF"/>
        </w:rPr>
        <w:t>.</w:t>
      </w:r>
      <w:r w:rsidRPr="00DD293A">
        <w:rPr>
          <w:color w:val="000000"/>
          <w:shd w:val="clear" w:color="auto" w:fill="FFFFFF"/>
        </w:rPr>
        <w:t xml:space="preserve"> Теории растворов полимеров (</w:t>
      </w:r>
      <w:proofErr w:type="spellStart"/>
      <w:r w:rsidRPr="00DD293A">
        <w:rPr>
          <w:color w:val="000000"/>
          <w:shd w:val="clear" w:color="auto" w:fill="FFFFFF"/>
        </w:rPr>
        <w:t>Флори-Хаггинса</w:t>
      </w:r>
      <w:proofErr w:type="spellEnd"/>
      <w:r w:rsidRPr="00DD293A">
        <w:rPr>
          <w:color w:val="000000"/>
          <w:shd w:val="clear" w:color="auto" w:fill="FFFFFF"/>
        </w:rPr>
        <w:t>, регулярных, разбавленных и концентрированных растворов). Свойства растворов.</w:t>
      </w: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5</w:t>
      </w:r>
      <w:r w:rsidRPr="00DD293A">
        <w:rPr>
          <w:b/>
          <w:bCs/>
          <w:i/>
          <w:iCs/>
          <w:color w:val="000000"/>
          <w:shd w:val="clear" w:color="auto" w:fill="FFFFFF"/>
        </w:rPr>
        <w:t>.</w:t>
      </w:r>
      <w:r w:rsidRPr="00DD293A">
        <w:rPr>
          <w:color w:val="000000"/>
          <w:shd w:val="clear" w:color="auto" w:fill="FFFFFF"/>
        </w:rPr>
        <w:t>3. Совместимость полимеров (термодинамическая, техническая); сегментальная растворимость, особенности процесса растворения олигомеров. Термодинамика процесса смешения полимеров.</w:t>
      </w:r>
    </w:p>
    <w:p w:rsidR="003C0062" w:rsidRDefault="003C0062" w:rsidP="003C0062">
      <w:pPr>
        <w:ind w:firstLine="567"/>
        <w:jc w:val="both"/>
        <w:rPr>
          <w:color w:val="000000"/>
          <w:shd w:val="clear" w:color="auto" w:fill="FFFFFF"/>
        </w:rPr>
      </w:pPr>
    </w:p>
    <w:p w:rsidR="003C0062" w:rsidRDefault="00DD293A" w:rsidP="003C0062">
      <w:pPr>
        <w:ind w:firstLine="567"/>
        <w:jc w:val="center"/>
        <w:rPr>
          <w:b/>
          <w:bCs/>
          <w:color w:val="000000"/>
          <w:shd w:val="clear" w:color="auto" w:fill="FFFFFF"/>
        </w:rPr>
      </w:pPr>
      <w:r w:rsidRPr="00DD293A">
        <w:rPr>
          <w:b/>
          <w:bCs/>
          <w:color w:val="000000"/>
          <w:shd w:val="clear" w:color="auto" w:fill="FFFFFF"/>
        </w:rPr>
        <w:t>РАЗДЕЛ 6. НАПОЛНЕННЫЕ ПОЛИМЕРЫ</w:t>
      </w:r>
    </w:p>
    <w:p w:rsidR="003C0062" w:rsidRDefault="003C0062" w:rsidP="003C0062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3C0062" w:rsidRDefault="00DD293A" w:rsidP="003C0062">
      <w:pPr>
        <w:ind w:firstLine="567"/>
        <w:jc w:val="both"/>
        <w:rPr>
          <w:color w:val="000000"/>
          <w:shd w:val="clear" w:color="auto" w:fill="FFFFFF"/>
        </w:rPr>
      </w:pPr>
      <w:r w:rsidRPr="001312EF">
        <w:rPr>
          <w:b/>
          <w:bCs/>
          <w:iCs/>
          <w:color w:val="000000"/>
          <w:shd w:val="clear" w:color="auto" w:fill="FFFFFF"/>
        </w:rPr>
        <w:t>Тема 6.1.</w:t>
      </w:r>
      <w:r w:rsidRPr="00DD293A">
        <w:rPr>
          <w:b/>
          <w:bCs/>
          <w:i/>
          <w:iCs/>
          <w:color w:val="000000"/>
        </w:rPr>
        <w:t> </w:t>
      </w:r>
      <w:r w:rsidRPr="00DD293A">
        <w:rPr>
          <w:color w:val="000000"/>
          <w:shd w:val="clear" w:color="auto" w:fill="FFFFFF"/>
        </w:rPr>
        <w:t xml:space="preserve">Полимеры, наполненные твердыми наполнителями. Понятие </w:t>
      </w:r>
      <w:proofErr w:type="spellStart"/>
      <w:r w:rsidRPr="00DD293A">
        <w:rPr>
          <w:color w:val="000000"/>
          <w:shd w:val="clear" w:color="auto" w:fill="FFFFFF"/>
        </w:rPr>
        <w:t>коагуляционных</w:t>
      </w:r>
      <w:proofErr w:type="spellEnd"/>
      <w:r w:rsidRPr="00DD293A">
        <w:rPr>
          <w:color w:val="000000"/>
          <w:shd w:val="clear" w:color="auto" w:fill="FFFFFF"/>
        </w:rPr>
        <w:t xml:space="preserve"> структур, механическая прочность наполненных систем.</w:t>
      </w:r>
    </w:p>
    <w:p w:rsidR="00CC2BE9" w:rsidRDefault="00DD293A" w:rsidP="003C0062">
      <w:pPr>
        <w:ind w:firstLine="567"/>
        <w:jc w:val="both"/>
        <w:rPr>
          <w:caps/>
        </w:rPr>
      </w:pPr>
      <w:r w:rsidRPr="001312EF">
        <w:rPr>
          <w:b/>
          <w:bCs/>
          <w:iCs/>
          <w:color w:val="000000"/>
          <w:shd w:val="clear" w:color="auto" w:fill="FFFFFF"/>
        </w:rPr>
        <w:t>Тема 6.</w:t>
      </w:r>
      <w:r w:rsidRPr="00DD293A">
        <w:rPr>
          <w:color w:val="000000"/>
          <w:shd w:val="clear" w:color="auto" w:fill="FFFFFF"/>
        </w:rPr>
        <w:t>2. Полимеры, наполненные жидким наполнителем; пластификация полимеров (истинная и структурная пластификация); оценка эффективности пластификации; термомеханические кривые пластифицированных полимеров.</w:t>
      </w:r>
      <w:r w:rsidRPr="00DD293A">
        <w:rPr>
          <w:color w:val="000000"/>
        </w:rPr>
        <w:br/>
      </w:r>
      <w:r w:rsidRPr="00DD293A">
        <w:rPr>
          <w:color w:val="000000"/>
        </w:rPr>
        <w:br/>
      </w: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737845" w:rsidRDefault="00737845" w:rsidP="003C0062">
      <w:pPr>
        <w:ind w:firstLine="567"/>
        <w:jc w:val="both"/>
        <w:rPr>
          <w:caps/>
        </w:rPr>
      </w:pPr>
    </w:p>
    <w:p w:rsidR="00427BBB" w:rsidRPr="00CC2BE9" w:rsidRDefault="00427BBB" w:rsidP="003C0062">
      <w:pPr>
        <w:jc w:val="center"/>
        <w:rPr>
          <w:b/>
          <w:caps/>
        </w:rPr>
      </w:pPr>
      <w:r w:rsidRPr="00CC2BE9">
        <w:rPr>
          <w:b/>
          <w:caps/>
        </w:rPr>
        <w:lastRenderedPageBreak/>
        <w:t>Список основной и дополнительной ЛИТЕРАТУРы</w:t>
      </w:r>
    </w:p>
    <w:p w:rsidR="003C0062" w:rsidRDefault="003C0062" w:rsidP="003C0062">
      <w:pPr>
        <w:jc w:val="center"/>
        <w:rPr>
          <w:b/>
        </w:rPr>
      </w:pPr>
    </w:p>
    <w:p w:rsidR="00427BBB" w:rsidRDefault="00427BBB" w:rsidP="003C0062">
      <w:pPr>
        <w:jc w:val="center"/>
        <w:rPr>
          <w:b/>
        </w:rPr>
      </w:pPr>
      <w:r>
        <w:rPr>
          <w:b/>
        </w:rPr>
        <w:t>Основная</w:t>
      </w:r>
    </w:p>
    <w:p w:rsidR="003C0062" w:rsidRDefault="003C0062" w:rsidP="003C0062">
      <w:pPr>
        <w:jc w:val="center"/>
        <w:rPr>
          <w:b/>
        </w:rPr>
      </w:pP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451926">
        <w:t>Батцер</w:t>
      </w:r>
      <w:proofErr w:type="spellEnd"/>
      <w:r w:rsidRPr="00451926">
        <w:t xml:space="preserve"> Г. Введение в химию ВМС. М., 1998.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451926">
        <w:t>Береджик</w:t>
      </w:r>
      <w:proofErr w:type="spellEnd"/>
      <w:r w:rsidRPr="00451926">
        <w:t xml:space="preserve"> Н. В. Новейшие методы исследования полимеров. М., 1996.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r w:rsidRPr="00451926">
        <w:t>В мире больших молекул. М., 1995.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451926">
        <w:t>Вацулик</w:t>
      </w:r>
      <w:proofErr w:type="spellEnd"/>
      <w:r w:rsidRPr="00451926">
        <w:t xml:space="preserve"> П. Химия полимеров. Иркутск, 1990.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r w:rsidRPr="00451926">
        <w:t>Григорьев Г. П. и др. Полимерные материалы. М., 1996.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r w:rsidRPr="00451926">
        <w:t>Грузинов Е. В. Вторая жизнь пластмассы // 1 сентября (химия). 1996. № 43.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gramStart"/>
      <w:r w:rsidRPr="00451926">
        <w:t>Гуль</w:t>
      </w:r>
      <w:proofErr w:type="gramEnd"/>
      <w:r w:rsidRPr="00451926">
        <w:t xml:space="preserve"> В. Е., Федоренко Н. П. Полимеры. М., 1960.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451926">
        <w:t>Марлевич</w:t>
      </w:r>
      <w:proofErr w:type="spellEnd"/>
      <w:r w:rsidRPr="00451926">
        <w:t xml:space="preserve"> Ю. А. Мир пластмасс. Л., 1998.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451926">
        <w:t>Мелвил</w:t>
      </w:r>
      <w:proofErr w:type="spellEnd"/>
      <w:r w:rsidRPr="00451926">
        <w:t xml:space="preserve"> Г. Большие молекулы. М., 1989.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r w:rsidRPr="00451926">
        <w:t>Мономеры для поликонденсации. М., 1976.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r w:rsidRPr="00451926">
        <w:t xml:space="preserve">Нейман М. Б., </w:t>
      </w:r>
      <w:proofErr w:type="spellStart"/>
      <w:r w:rsidRPr="00451926">
        <w:t>Панко</w:t>
      </w:r>
      <w:proofErr w:type="spellEnd"/>
      <w:r w:rsidRPr="00451926">
        <w:t xml:space="preserve"> Р. А., Пудов В. С. Высокомолекулярные соединения. Л., 1984.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r w:rsidRPr="00451926">
        <w:t>Никольский К. С. и др. Проблемы утилизации твердых бытовых отходов // Химия в школе. 1999. № 7.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451926">
        <w:t>Семчиков</w:t>
      </w:r>
      <w:proofErr w:type="spellEnd"/>
      <w:r w:rsidRPr="00451926">
        <w:t xml:space="preserve"> Ю. Д. Высокомолекулярные соединения. М., 2005 </w:t>
      </w:r>
    </w:p>
    <w:p w:rsidR="00451926" w:rsidRP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451926">
        <w:t>Семчиков</w:t>
      </w:r>
      <w:proofErr w:type="spellEnd"/>
      <w:r w:rsidRPr="00451926">
        <w:t xml:space="preserve"> Ю. Д. Введение в химию полимеров. М., 1988.</w:t>
      </w:r>
    </w:p>
    <w:p w:rsidR="00451926" w:rsidRDefault="00451926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451926">
        <w:t>Семчиков</w:t>
      </w:r>
      <w:proofErr w:type="spellEnd"/>
      <w:r w:rsidRPr="00451926">
        <w:t xml:space="preserve"> Ю. Д. </w:t>
      </w:r>
      <w:proofErr w:type="spellStart"/>
      <w:r w:rsidRPr="00451926">
        <w:t>Дендримеры</w:t>
      </w:r>
      <w:proofErr w:type="spellEnd"/>
      <w:r w:rsidRPr="00451926">
        <w:t xml:space="preserve"> – новый класс полимеров // </w:t>
      </w:r>
      <w:proofErr w:type="spellStart"/>
      <w:r w:rsidRPr="00451926">
        <w:t>Соросовский</w:t>
      </w:r>
      <w:proofErr w:type="spellEnd"/>
      <w:r w:rsidRPr="00451926">
        <w:t xml:space="preserve"> образовательный журнал. 1998. № 12.</w:t>
      </w:r>
    </w:p>
    <w:p w:rsidR="001312EF" w:rsidRPr="001312EF" w:rsidRDefault="001312EF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r w:rsidRPr="001312EF">
        <w:rPr>
          <w:color w:val="000000"/>
          <w:shd w:val="clear" w:color="auto" w:fill="FFFFFF"/>
        </w:rPr>
        <w:t>Киреев В.В. Высокомолекулярные соединения.</w:t>
      </w:r>
      <w:proofErr w:type="gramStart"/>
      <w:r w:rsidRPr="001312EF">
        <w:rPr>
          <w:color w:val="000000"/>
          <w:shd w:val="clear" w:color="auto" w:fill="FFFFFF"/>
        </w:rPr>
        <w:t>–М</w:t>
      </w:r>
      <w:proofErr w:type="gramEnd"/>
      <w:r w:rsidRPr="001312EF">
        <w:rPr>
          <w:color w:val="000000"/>
          <w:shd w:val="clear" w:color="auto" w:fill="FFFFFF"/>
        </w:rPr>
        <w:t>.: Высшая школа, 1992.–512 с.</w:t>
      </w:r>
    </w:p>
    <w:p w:rsidR="001312EF" w:rsidRPr="001312EF" w:rsidRDefault="001312EF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1312EF">
        <w:rPr>
          <w:color w:val="000000"/>
          <w:shd w:val="clear" w:color="auto" w:fill="FFFFFF"/>
        </w:rPr>
        <w:t>Тугов</w:t>
      </w:r>
      <w:proofErr w:type="spellEnd"/>
      <w:r w:rsidRPr="001312EF">
        <w:rPr>
          <w:color w:val="000000"/>
          <w:shd w:val="clear" w:color="auto" w:fill="FFFFFF"/>
        </w:rPr>
        <w:t xml:space="preserve"> И.И., </w:t>
      </w:r>
      <w:proofErr w:type="spellStart"/>
      <w:r w:rsidRPr="001312EF">
        <w:rPr>
          <w:color w:val="000000"/>
          <w:shd w:val="clear" w:color="auto" w:fill="FFFFFF"/>
        </w:rPr>
        <w:t>Костыркина</w:t>
      </w:r>
      <w:proofErr w:type="spellEnd"/>
      <w:r w:rsidRPr="001312EF">
        <w:rPr>
          <w:color w:val="000000"/>
          <w:shd w:val="clear" w:color="auto" w:fill="FFFFFF"/>
        </w:rPr>
        <w:t xml:space="preserve"> Г.И. Химия и физика полимеров. – М.: Химия, 1989. – 430 </w:t>
      </w:r>
      <w:proofErr w:type="gramStart"/>
      <w:r w:rsidRPr="001312EF">
        <w:rPr>
          <w:color w:val="000000"/>
          <w:shd w:val="clear" w:color="auto" w:fill="FFFFFF"/>
        </w:rPr>
        <w:t>с</w:t>
      </w:r>
      <w:proofErr w:type="gramEnd"/>
      <w:r w:rsidRPr="001312EF">
        <w:rPr>
          <w:color w:val="000000"/>
          <w:shd w:val="clear" w:color="auto" w:fill="FFFFFF"/>
        </w:rPr>
        <w:t>.</w:t>
      </w:r>
    </w:p>
    <w:p w:rsidR="001312EF" w:rsidRPr="001312EF" w:rsidRDefault="001312EF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1312EF">
        <w:rPr>
          <w:color w:val="000000"/>
          <w:shd w:val="clear" w:color="auto" w:fill="FFFFFF"/>
        </w:rPr>
        <w:t>Дувакина</w:t>
      </w:r>
      <w:proofErr w:type="spellEnd"/>
      <w:r w:rsidRPr="001312EF">
        <w:rPr>
          <w:color w:val="000000"/>
          <w:shd w:val="clear" w:color="auto" w:fill="FFFFFF"/>
        </w:rPr>
        <w:t xml:space="preserve"> Н.И., Чуднова В.М. и др. Химия и физика высокомолекулярных соединений. – Л.: Госуниверситет, 1984. – 283 </w:t>
      </w:r>
      <w:proofErr w:type="gramStart"/>
      <w:r w:rsidRPr="001312EF">
        <w:rPr>
          <w:color w:val="000000"/>
          <w:shd w:val="clear" w:color="auto" w:fill="FFFFFF"/>
        </w:rPr>
        <w:t>с</w:t>
      </w:r>
      <w:proofErr w:type="gramEnd"/>
      <w:r w:rsidRPr="001312EF">
        <w:rPr>
          <w:color w:val="000000"/>
          <w:shd w:val="clear" w:color="auto" w:fill="FFFFFF"/>
        </w:rPr>
        <w:t>.</w:t>
      </w:r>
    </w:p>
    <w:p w:rsidR="001312EF" w:rsidRPr="001312EF" w:rsidRDefault="001312EF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r w:rsidRPr="001312EF">
        <w:rPr>
          <w:color w:val="000000"/>
          <w:shd w:val="clear" w:color="auto" w:fill="FFFFFF"/>
        </w:rPr>
        <w:t>Шур А.А. Высокомолекулярные соединения. – М.: Высшая школа, 1981. – 656 с.</w:t>
      </w:r>
      <w:r w:rsidRPr="001312EF">
        <w:rPr>
          <w:color w:val="000000"/>
        </w:rPr>
        <w:br/>
      </w:r>
      <w:proofErr w:type="spellStart"/>
      <w:r w:rsidRPr="001312EF">
        <w:rPr>
          <w:color w:val="000000"/>
          <w:shd w:val="clear" w:color="auto" w:fill="FFFFFF"/>
        </w:rPr>
        <w:t>Тагер</w:t>
      </w:r>
      <w:proofErr w:type="spellEnd"/>
      <w:r w:rsidRPr="001312EF">
        <w:rPr>
          <w:color w:val="000000"/>
          <w:shd w:val="clear" w:color="auto" w:fill="FFFFFF"/>
        </w:rPr>
        <w:t xml:space="preserve"> А.А. Физикохимия полимеров. - М.: Химия, 1978. -544 </w:t>
      </w:r>
      <w:proofErr w:type="gramStart"/>
      <w:r w:rsidRPr="001312EF">
        <w:rPr>
          <w:color w:val="000000"/>
          <w:shd w:val="clear" w:color="auto" w:fill="FFFFFF"/>
        </w:rPr>
        <w:t>с</w:t>
      </w:r>
      <w:proofErr w:type="gramEnd"/>
      <w:r w:rsidRPr="001312EF">
        <w:rPr>
          <w:color w:val="000000"/>
          <w:shd w:val="clear" w:color="auto" w:fill="FFFFFF"/>
        </w:rPr>
        <w:t>.</w:t>
      </w:r>
    </w:p>
    <w:p w:rsidR="001312EF" w:rsidRPr="001312EF" w:rsidRDefault="001312EF" w:rsidP="003C0062">
      <w:pPr>
        <w:numPr>
          <w:ilvl w:val="0"/>
          <w:numId w:val="4"/>
        </w:numPr>
        <w:tabs>
          <w:tab w:val="clear" w:pos="360"/>
          <w:tab w:val="num" w:pos="993"/>
        </w:tabs>
        <w:ind w:left="0" w:firstLine="567"/>
        <w:jc w:val="both"/>
      </w:pPr>
      <w:proofErr w:type="spellStart"/>
      <w:r w:rsidRPr="001312EF">
        <w:rPr>
          <w:color w:val="000000"/>
          <w:shd w:val="clear" w:color="auto" w:fill="FFFFFF"/>
        </w:rPr>
        <w:t>Межиловский</w:t>
      </w:r>
      <w:proofErr w:type="spellEnd"/>
      <w:r w:rsidRPr="001312EF">
        <w:rPr>
          <w:color w:val="000000"/>
          <w:shd w:val="clear" w:color="auto" w:fill="FFFFFF"/>
        </w:rPr>
        <w:t xml:space="preserve"> С.И. Физикохимия </w:t>
      </w:r>
      <w:proofErr w:type="spellStart"/>
      <w:r w:rsidRPr="001312EF">
        <w:rPr>
          <w:color w:val="000000"/>
          <w:shd w:val="clear" w:color="auto" w:fill="FFFFFF"/>
        </w:rPr>
        <w:t>реакционноспособных</w:t>
      </w:r>
      <w:proofErr w:type="spellEnd"/>
      <w:r w:rsidRPr="001312EF">
        <w:rPr>
          <w:color w:val="000000"/>
          <w:shd w:val="clear" w:color="auto" w:fill="FFFFFF"/>
        </w:rPr>
        <w:t xml:space="preserve"> олигомеров Термодинамика и кинетика. – М.: Наука, 1998.- 233 </w:t>
      </w:r>
      <w:proofErr w:type="gramStart"/>
      <w:r w:rsidRPr="001312EF">
        <w:rPr>
          <w:color w:val="000000"/>
          <w:shd w:val="clear" w:color="auto" w:fill="FFFFFF"/>
        </w:rPr>
        <w:t>с</w:t>
      </w:r>
      <w:proofErr w:type="gramEnd"/>
      <w:r w:rsidRPr="001312EF">
        <w:rPr>
          <w:color w:val="000000"/>
          <w:shd w:val="clear" w:color="auto" w:fill="FFFFFF"/>
        </w:rPr>
        <w:t>.</w:t>
      </w:r>
    </w:p>
    <w:p w:rsidR="003C0062" w:rsidRPr="003C0062" w:rsidRDefault="003C0062" w:rsidP="003C0062">
      <w:pPr>
        <w:ind w:firstLine="567"/>
        <w:jc w:val="both"/>
        <w:rPr>
          <w:b/>
        </w:rPr>
      </w:pPr>
      <w:r>
        <w:rPr>
          <w:color w:val="000000"/>
          <w:shd w:val="clear" w:color="auto" w:fill="FFFFFF"/>
        </w:rPr>
        <w:t xml:space="preserve">21. </w:t>
      </w:r>
      <w:r w:rsidR="001312EF" w:rsidRPr="00CC2BE9">
        <w:rPr>
          <w:color w:val="000000"/>
          <w:shd w:val="clear" w:color="auto" w:fill="FFFFFF"/>
        </w:rPr>
        <w:t>Беспалова Г.Н., Ларин А.Н. Химия, физика и общая технология полимеров. Методические указания к лабораторному практикуму. – Иваново: ИГХТА, 1997. -56</w:t>
      </w:r>
      <w:r w:rsidR="001312EF" w:rsidRPr="00CC2BE9">
        <w:rPr>
          <w:color w:val="000000"/>
          <w:sz w:val="27"/>
          <w:szCs w:val="27"/>
          <w:shd w:val="clear" w:color="auto" w:fill="FFFFFF"/>
        </w:rPr>
        <w:t xml:space="preserve"> с.</w:t>
      </w:r>
    </w:p>
    <w:p w:rsidR="00451926" w:rsidRPr="00CC2BE9" w:rsidRDefault="001312EF" w:rsidP="003C0062">
      <w:pPr>
        <w:ind w:left="567"/>
        <w:jc w:val="center"/>
        <w:rPr>
          <w:b/>
        </w:rPr>
      </w:pPr>
      <w:r w:rsidRPr="00CC2BE9">
        <w:rPr>
          <w:color w:val="000000"/>
          <w:sz w:val="27"/>
          <w:szCs w:val="27"/>
        </w:rPr>
        <w:br/>
      </w:r>
      <w:r w:rsidR="00DD293A" w:rsidRPr="00CC2BE9">
        <w:rPr>
          <w:b/>
        </w:rPr>
        <w:t>Дополнительная</w:t>
      </w:r>
    </w:p>
    <w:p w:rsidR="00451926" w:rsidRPr="00451926" w:rsidRDefault="00451926" w:rsidP="003C0062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451926">
        <w:t>Трофимов В. А. Задачи, вопросы и тестовые задания для контроля самостоятельной работы студентов по учебной дисциплине «Высокомолекулярные соединения». Нижний Тагил, 2005.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proofErr w:type="spellStart"/>
      <w:r w:rsidRPr="00451926">
        <w:t>Хувинк</w:t>
      </w:r>
      <w:proofErr w:type="spellEnd"/>
      <w:r w:rsidRPr="00451926">
        <w:t xml:space="preserve"> Р., </w:t>
      </w:r>
      <w:proofErr w:type="spellStart"/>
      <w:r w:rsidRPr="00451926">
        <w:t>Саверман</w:t>
      </w:r>
      <w:proofErr w:type="spellEnd"/>
      <w:r w:rsidRPr="00451926">
        <w:t xml:space="preserve"> А. Химия и технология полимеров. М., 1989.</w:t>
      </w:r>
    </w:p>
    <w:p w:rsidR="00451926" w:rsidRPr="00451926" w:rsidRDefault="00451926" w:rsidP="003C0062">
      <w:pPr>
        <w:numPr>
          <w:ilvl w:val="0"/>
          <w:numId w:val="4"/>
        </w:numPr>
        <w:tabs>
          <w:tab w:val="num" w:pos="426"/>
        </w:tabs>
        <w:ind w:left="426" w:hanging="426"/>
        <w:jc w:val="both"/>
      </w:pPr>
      <w:r w:rsidRPr="00451926">
        <w:t xml:space="preserve">Цветков Л.А. Об изучении синтетических высокомолекулярных веществ и полимерных материалов // Химия в школе. 1986. № 4, 5. </w:t>
      </w:r>
    </w:p>
    <w:p w:rsidR="001312EF" w:rsidRPr="001312EF" w:rsidRDefault="001312EF" w:rsidP="003C0062">
      <w:pPr>
        <w:pStyle w:val="a9"/>
        <w:numPr>
          <w:ilvl w:val="0"/>
          <w:numId w:val="4"/>
        </w:numPr>
        <w:jc w:val="both"/>
      </w:pPr>
      <w:r w:rsidRPr="001312EF">
        <w:rPr>
          <w:color w:val="000000"/>
          <w:shd w:val="clear" w:color="auto" w:fill="FFFFFF"/>
        </w:rPr>
        <w:t xml:space="preserve">. Соколов Л.Б. Основы синтеза полимеров методом поликонденсации.- М.: Химия, 1979. – 264 </w:t>
      </w:r>
      <w:proofErr w:type="gramStart"/>
      <w:r w:rsidRPr="001312EF">
        <w:rPr>
          <w:color w:val="000000"/>
          <w:shd w:val="clear" w:color="auto" w:fill="FFFFFF"/>
        </w:rPr>
        <w:t>с</w:t>
      </w:r>
      <w:proofErr w:type="gramEnd"/>
      <w:r w:rsidRPr="001312EF">
        <w:rPr>
          <w:color w:val="000000"/>
          <w:shd w:val="clear" w:color="auto" w:fill="FFFFFF"/>
        </w:rPr>
        <w:t>.</w:t>
      </w:r>
    </w:p>
    <w:p w:rsidR="001312EF" w:rsidRPr="001312EF" w:rsidRDefault="001312EF" w:rsidP="003C0062">
      <w:pPr>
        <w:pStyle w:val="a9"/>
        <w:numPr>
          <w:ilvl w:val="0"/>
          <w:numId w:val="4"/>
        </w:numPr>
        <w:jc w:val="both"/>
      </w:pPr>
      <w:r w:rsidRPr="001312EF">
        <w:rPr>
          <w:color w:val="000000"/>
          <w:shd w:val="clear" w:color="auto" w:fill="FFFFFF"/>
        </w:rPr>
        <w:t xml:space="preserve">. </w:t>
      </w:r>
      <w:proofErr w:type="spellStart"/>
      <w:r w:rsidRPr="001312EF">
        <w:rPr>
          <w:color w:val="000000"/>
          <w:shd w:val="clear" w:color="auto" w:fill="FFFFFF"/>
        </w:rPr>
        <w:t>Кулезнев</w:t>
      </w:r>
      <w:proofErr w:type="spellEnd"/>
      <w:r w:rsidRPr="001312EF">
        <w:rPr>
          <w:color w:val="000000"/>
          <w:shd w:val="clear" w:color="auto" w:fill="FFFFFF"/>
        </w:rPr>
        <w:t xml:space="preserve"> В.Н., Шершнев В.А. Химия и физика полимеров. – М.: Химия, 1983. – 313 </w:t>
      </w:r>
      <w:proofErr w:type="gramStart"/>
      <w:r w:rsidRPr="001312EF">
        <w:rPr>
          <w:color w:val="000000"/>
          <w:shd w:val="clear" w:color="auto" w:fill="FFFFFF"/>
        </w:rPr>
        <w:t>с</w:t>
      </w:r>
      <w:proofErr w:type="gramEnd"/>
      <w:r w:rsidRPr="001312EF">
        <w:rPr>
          <w:color w:val="000000"/>
          <w:shd w:val="clear" w:color="auto" w:fill="FFFFFF"/>
        </w:rPr>
        <w:t>.</w:t>
      </w:r>
    </w:p>
    <w:p w:rsidR="001312EF" w:rsidRPr="001312EF" w:rsidRDefault="001312EF" w:rsidP="003C0062">
      <w:pPr>
        <w:pStyle w:val="a9"/>
        <w:numPr>
          <w:ilvl w:val="0"/>
          <w:numId w:val="4"/>
        </w:numPr>
        <w:jc w:val="both"/>
      </w:pPr>
      <w:r w:rsidRPr="001312EF">
        <w:rPr>
          <w:color w:val="000000"/>
          <w:shd w:val="clear" w:color="auto" w:fill="FFFFFF"/>
        </w:rPr>
        <w:t>. Беспалова Г.Н. Физикохимия полимеров их растворов и расплавов. Учеб</w:t>
      </w:r>
      <w:proofErr w:type="gramStart"/>
      <w:r w:rsidRPr="001312EF">
        <w:rPr>
          <w:color w:val="000000"/>
          <w:shd w:val="clear" w:color="auto" w:fill="FFFFFF"/>
        </w:rPr>
        <w:t>.</w:t>
      </w:r>
      <w:proofErr w:type="gramEnd"/>
      <w:r w:rsidRPr="001312EF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1312EF">
        <w:rPr>
          <w:color w:val="000000"/>
          <w:shd w:val="clear" w:color="auto" w:fill="FFFFFF"/>
        </w:rPr>
        <w:t>п</w:t>
      </w:r>
      <w:proofErr w:type="gramEnd"/>
      <w:r w:rsidRPr="001312EF">
        <w:rPr>
          <w:color w:val="000000"/>
          <w:shd w:val="clear" w:color="auto" w:fill="FFFFFF"/>
        </w:rPr>
        <w:t>особ</w:t>
      </w:r>
      <w:proofErr w:type="spellEnd"/>
      <w:r w:rsidRPr="001312EF">
        <w:rPr>
          <w:color w:val="000000"/>
          <w:shd w:val="clear" w:color="auto" w:fill="FFFFFF"/>
        </w:rPr>
        <w:t>. – Иваново: ИГХТА, 1994. – 98 с.</w:t>
      </w:r>
    </w:p>
    <w:p w:rsidR="001312EF" w:rsidRPr="001312EF" w:rsidRDefault="001312EF" w:rsidP="003C0062">
      <w:pPr>
        <w:pStyle w:val="a9"/>
        <w:numPr>
          <w:ilvl w:val="0"/>
          <w:numId w:val="4"/>
        </w:numPr>
        <w:jc w:val="both"/>
      </w:pPr>
      <w:r w:rsidRPr="001312EF">
        <w:rPr>
          <w:color w:val="000000"/>
          <w:shd w:val="clear" w:color="auto" w:fill="FFFFFF"/>
        </w:rPr>
        <w:t xml:space="preserve"> Киреев В.А. Методы расчетов в термодинамике химических реакций. – М.: Химия, 1975. -535 </w:t>
      </w:r>
      <w:proofErr w:type="gramStart"/>
      <w:r w:rsidRPr="001312EF">
        <w:rPr>
          <w:color w:val="000000"/>
          <w:shd w:val="clear" w:color="auto" w:fill="FFFFFF"/>
        </w:rPr>
        <w:t>с</w:t>
      </w:r>
      <w:proofErr w:type="gramEnd"/>
      <w:r w:rsidRPr="001312EF">
        <w:rPr>
          <w:color w:val="000000"/>
          <w:shd w:val="clear" w:color="auto" w:fill="FFFFFF"/>
        </w:rPr>
        <w:t>.</w:t>
      </w:r>
    </w:p>
    <w:p w:rsidR="001312EF" w:rsidRDefault="001312EF" w:rsidP="003C0062">
      <w:pPr>
        <w:pStyle w:val="a9"/>
        <w:numPr>
          <w:ilvl w:val="0"/>
          <w:numId w:val="4"/>
        </w:numPr>
        <w:jc w:val="both"/>
      </w:pPr>
      <w:r w:rsidRPr="001312EF">
        <w:rPr>
          <w:color w:val="000000"/>
          <w:shd w:val="clear" w:color="auto" w:fill="FFFFFF"/>
        </w:rPr>
        <w:t xml:space="preserve"> Кириллович В.И. Пластификаторы для полимеров. – М.: Химия, 1982. – 200 </w:t>
      </w:r>
      <w:proofErr w:type="gramStart"/>
      <w:r w:rsidRPr="001312EF">
        <w:rPr>
          <w:color w:val="000000"/>
          <w:shd w:val="clear" w:color="auto" w:fill="FFFFFF"/>
        </w:rPr>
        <w:t>с</w:t>
      </w:r>
      <w:proofErr w:type="gramEnd"/>
      <w:r w:rsidRPr="001312EF">
        <w:rPr>
          <w:color w:val="000000"/>
          <w:shd w:val="clear" w:color="auto" w:fill="FFFFFF"/>
        </w:rPr>
        <w:t>.</w:t>
      </w:r>
      <w:r w:rsidRPr="001312EF">
        <w:rPr>
          <w:color w:val="000000"/>
        </w:rPr>
        <w:br/>
      </w:r>
    </w:p>
    <w:p w:rsidR="00737845" w:rsidRPr="001312EF" w:rsidRDefault="00737845" w:rsidP="003C0062">
      <w:pPr>
        <w:pStyle w:val="a9"/>
        <w:numPr>
          <w:ilvl w:val="0"/>
          <w:numId w:val="4"/>
        </w:numPr>
        <w:jc w:val="both"/>
      </w:pPr>
    </w:p>
    <w:p w:rsidR="00427BBB" w:rsidRDefault="00427BBB" w:rsidP="003C0062">
      <w:pPr>
        <w:jc w:val="center"/>
        <w:rPr>
          <w:b/>
          <w:smallCaps/>
          <w:color w:val="FF0000"/>
        </w:rPr>
      </w:pPr>
      <w:r>
        <w:rPr>
          <w:b/>
          <w:smallCaps/>
        </w:rPr>
        <w:lastRenderedPageBreak/>
        <w:t>Перечень вопросов</w:t>
      </w:r>
      <w:r>
        <w:rPr>
          <w:b/>
          <w:smallCaps/>
          <w:color w:val="FF0000"/>
        </w:rPr>
        <w:t xml:space="preserve"> </w:t>
      </w:r>
    </w:p>
    <w:p w:rsidR="006D28E5" w:rsidRDefault="006D28E5" w:rsidP="003C0062">
      <w:pPr>
        <w:jc w:val="both"/>
        <w:rPr>
          <w:b/>
          <w:smallCaps/>
        </w:rPr>
      </w:pPr>
    </w:p>
    <w:p w:rsidR="006D28E5" w:rsidRPr="006D28E5" w:rsidRDefault="006D28E5" w:rsidP="003C0062">
      <w:pPr>
        <w:widowControl w:val="0"/>
        <w:autoSpaceDE w:val="0"/>
        <w:autoSpaceDN w:val="0"/>
        <w:ind w:firstLine="397"/>
        <w:jc w:val="both"/>
      </w:pPr>
      <w:r w:rsidRPr="006D28E5">
        <w:t>1. Какие соединения называются высокомолекулярными? В чем их отличие от низкомолекулярных соединений?</w:t>
      </w:r>
    </w:p>
    <w:p w:rsidR="006D28E5" w:rsidRPr="006D28E5" w:rsidRDefault="006D28E5" w:rsidP="003C0062">
      <w:pPr>
        <w:widowControl w:val="0"/>
        <w:autoSpaceDE w:val="0"/>
        <w:autoSpaceDN w:val="0"/>
        <w:ind w:firstLine="397"/>
        <w:jc w:val="both"/>
      </w:pPr>
      <w:r w:rsidRPr="006D28E5">
        <w:t>2. Какими физико-механическими свойствами обладают каучуки, пластмассы и волокна? В чем их сходства и различия?</w:t>
      </w:r>
    </w:p>
    <w:p w:rsidR="006D28E5" w:rsidRPr="006D28E5" w:rsidRDefault="006D28E5" w:rsidP="003C0062">
      <w:pPr>
        <w:widowControl w:val="0"/>
        <w:autoSpaceDE w:val="0"/>
        <w:autoSpaceDN w:val="0"/>
        <w:ind w:firstLine="397"/>
        <w:jc w:val="both"/>
      </w:pPr>
      <w:r w:rsidRPr="006D28E5">
        <w:t xml:space="preserve">3. </w:t>
      </w:r>
      <w:proofErr w:type="gramStart"/>
      <w:r w:rsidRPr="006D28E5">
        <w:t xml:space="preserve">Дайте определения: полимер, олигомер, макромолекула, мономер, составное повторяющееся звено, молекулярная масса ВМС, полимеризация, степень (коэффициент) полимеризации, период идентичности, </w:t>
      </w:r>
      <w:proofErr w:type="spellStart"/>
      <w:r w:rsidRPr="006D28E5">
        <w:t>гомополимер</w:t>
      </w:r>
      <w:proofErr w:type="spellEnd"/>
      <w:r w:rsidRPr="006D28E5">
        <w:t xml:space="preserve">, сополимер, </w:t>
      </w:r>
      <w:proofErr w:type="spellStart"/>
      <w:r w:rsidRPr="006D28E5">
        <w:t>блоксополимер</w:t>
      </w:r>
      <w:proofErr w:type="spellEnd"/>
      <w:r w:rsidRPr="006D28E5">
        <w:t>, привитые и разветвленные полимеры.</w:t>
      </w:r>
      <w:proofErr w:type="gramEnd"/>
    </w:p>
    <w:p w:rsidR="006D28E5" w:rsidRPr="006D28E5" w:rsidRDefault="006D28E5" w:rsidP="003C0062">
      <w:pPr>
        <w:widowControl w:val="0"/>
        <w:autoSpaceDE w:val="0"/>
        <w:autoSpaceDN w:val="0"/>
        <w:ind w:firstLine="397"/>
        <w:jc w:val="both"/>
      </w:pPr>
      <w:r w:rsidRPr="006D28E5">
        <w:t xml:space="preserve">4. Напишите участки </w:t>
      </w:r>
      <w:proofErr w:type="spellStart"/>
      <w:r w:rsidRPr="006D28E5">
        <w:t>макроцепей</w:t>
      </w:r>
      <w:proofErr w:type="spellEnd"/>
      <w:r w:rsidRPr="006D28E5">
        <w:t>, отражающие строение натурального каучука и гуттаперчи. Укажите период идентичности для этих форм полимеров.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5. Какие полимеры называются стереорегулярными? Напишите формулы </w:t>
      </w:r>
      <w:proofErr w:type="spellStart"/>
      <w:r w:rsidRPr="006D28E5">
        <w:t>полихлоропрена</w:t>
      </w:r>
      <w:proofErr w:type="spellEnd"/>
      <w:r w:rsidRPr="006D28E5">
        <w:t xml:space="preserve"> изотактического, синдиотактического и </w:t>
      </w:r>
      <w:proofErr w:type="spellStart"/>
      <w:r w:rsidRPr="006D28E5">
        <w:t>атактического</w:t>
      </w:r>
      <w:proofErr w:type="spellEnd"/>
      <w:r w:rsidRPr="006D28E5">
        <w:t xml:space="preserve"> строения.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6. Опишите свойства линейных, разветвленных и сетчатых полимеров. В чем их отличие?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>
        <w:t>7.</w:t>
      </w:r>
      <w:r w:rsidRPr="006D28E5">
        <w:t xml:space="preserve">Приведите формулы поливинилхлорида, </w:t>
      </w:r>
      <w:proofErr w:type="spellStart"/>
      <w:r w:rsidRPr="006D28E5">
        <w:t>поливинилиденхлорида</w:t>
      </w:r>
      <w:proofErr w:type="spellEnd"/>
      <w:r w:rsidRPr="006D28E5">
        <w:t xml:space="preserve">, </w:t>
      </w:r>
      <w:proofErr w:type="spellStart"/>
      <w:r w:rsidRPr="006D28E5">
        <w:t>поливинилфторида</w:t>
      </w:r>
      <w:proofErr w:type="spellEnd"/>
      <w:r w:rsidRPr="006D28E5">
        <w:t xml:space="preserve"> и политетрафторэтилена.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8. Напишите формулы полибутадиена, </w:t>
      </w:r>
      <w:proofErr w:type="spellStart"/>
      <w:r w:rsidRPr="006D28E5">
        <w:rPr>
          <w:i/>
        </w:rPr>
        <w:t>ци</w:t>
      </w:r>
      <w:proofErr w:type="gramStart"/>
      <w:r w:rsidRPr="006D28E5">
        <w:rPr>
          <w:i/>
        </w:rPr>
        <w:t>с</w:t>
      </w:r>
      <w:proofErr w:type="spellEnd"/>
      <w:r w:rsidRPr="006D28E5">
        <w:rPr>
          <w:i/>
        </w:rPr>
        <w:t>-</w:t>
      </w:r>
      <w:proofErr w:type="gramEnd"/>
      <w:r w:rsidRPr="006D28E5">
        <w:t xml:space="preserve"> и</w:t>
      </w:r>
      <w:r w:rsidRPr="006D28E5">
        <w:rPr>
          <w:i/>
        </w:rPr>
        <w:t xml:space="preserve"> </w:t>
      </w:r>
      <w:proofErr w:type="spellStart"/>
      <w:r w:rsidRPr="006D28E5">
        <w:rPr>
          <w:i/>
        </w:rPr>
        <w:t>транс</w:t>
      </w:r>
      <w:r w:rsidRPr="006D28E5">
        <w:t>-полиизопрена</w:t>
      </w:r>
      <w:proofErr w:type="spellEnd"/>
      <w:r w:rsidRPr="006D28E5">
        <w:t xml:space="preserve"> и </w:t>
      </w:r>
      <w:proofErr w:type="spellStart"/>
      <w:r w:rsidRPr="006D28E5">
        <w:t>полихлоропрена</w:t>
      </w:r>
      <w:proofErr w:type="spellEnd"/>
      <w:r w:rsidRPr="006D28E5">
        <w:t>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9. Какие требования предъявляются к мономерам, используемым в синтезе </w:t>
      </w:r>
      <w:proofErr w:type="spellStart"/>
      <w:r w:rsidRPr="006D28E5">
        <w:t>полимеризационных</w:t>
      </w:r>
      <w:proofErr w:type="spellEnd"/>
      <w:r w:rsidRPr="006D28E5">
        <w:t xml:space="preserve"> и поликонденсационных ВМС?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10. Приведите механизм цепной полимеризации. Укажите элементарные акты процесса.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11. Какие методы инициирования применяются при свободно-радикальной полимеризации?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12. Напишите формулы соединений, которые являются регуляторами, замедлителями и ингибиторами при радикальной полимеризации </w:t>
      </w:r>
      <w:proofErr w:type="spellStart"/>
      <w:r w:rsidRPr="006D28E5">
        <w:t>алкенов</w:t>
      </w:r>
      <w:proofErr w:type="spellEnd"/>
      <w:r w:rsidRPr="006D28E5">
        <w:t>. Дайте объяснения действию этих веществ.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13. Что такое </w:t>
      </w:r>
      <w:proofErr w:type="spellStart"/>
      <w:r w:rsidRPr="006D28E5">
        <w:t>теломеризация</w:t>
      </w:r>
      <w:proofErr w:type="spellEnd"/>
      <w:r w:rsidRPr="006D28E5">
        <w:t xml:space="preserve">? Приведите механизм процесса. 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14. Как влияет концентрация инициатора и мономера, температура и давление на скорость радикальной полимеризации и молекулярную массу образующегося полимера?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15. Напишите формулы катализаторов, которые используются при катионной и анионной полимеризации. В чем их различие?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16. Приведите механизм катионной по</w:t>
      </w:r>
      <w:r w:rsidR="00CC2BE9" w:rsidRPr="00CC2BE9">
        <w:t xml:space="preserve"> </w:t>
      </w:r>
      <w:r w:rsidR="00CC2BE9" w:rsidRPr="000D0C36">
        <w:t xml:space="preserve">Опишите методы получения </w:t>
      </w:r>
      <w:proofErr w:type="spellStart"/>
      <w:r w:rsidR="00CC2BE9" w:rsidRPr="000D0C36">
        <w:t>винил-н-бутилового</w:t>
      </w:r>
      <w:proofErr w:type="spellEnd"/>
      <w:r w:rsidR="00CC2BE9" w:rsidRPr="000D0C36">
        <w:t xml:space="preserve"> </w:t>
      </w:r>
      <w:proofErr w:type="spellStart"/>
      <w:r w:rsidR="00CC2BE9" w:rsidRPr="000D0C36">
        <w:t>эфира</w:t>
      </w:r>
      <w:proofErr w:type="gramStart"/>
      <w:r w:rsidR="00CC2BE9" w:rsidRPr="000D0C36">
        <w:t>.</w:t>
      </w:r>
      <w:r w:rsidRPr="006D28E5">
        <w:t>л</w:t>
      </w:r>
      <w:proofErr w:type="gramEnd"/>
      <w:r w:rsidRPr="006D28E5">
        <w:t>имеризации</w:t>
      </w:r>
      <w:proofErr w:type="spellEnd"/>
      <w:r w:rsidRPr="006D28E5">
        <w:t>. Какие соединения используются при катионной полимеризации в качестве ингибиторов?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17. Опишите особенности обрыва цепи при анионной полимеризации. Что такое «живые» полимеры?</w:t>
      </w:r>
    </w:p>
    <w:p w:rsidR="006D28E5" w:rsidRPr="006D28E5" w:rsidRDefault="006D28E5" w:rsidP="003C0062">
      <w:pPr>
        <w:autoSpaceDE w:val="0"/>
        <w:autoSpaceDN w:val="0"/>
        <w:ind w:firstLine="425"/>
        <w:jc w:val="both"/>
      </w:pPr>
      <w:r w:rsidRPr="006D28E5">
        <w:t xml:space="preserve">18. Приведите механизм стереоспецифической полимеризации с использованием катализатора </w:t>
      </w:r>
      <w:proofErr w:type="spellStart"/>
      <w:r w:rsidRPr="006D28E5">
        <w:t>Циглера</w:t>
      </w:r>
      <w:proofErr w:type="spellEnd"/>
      <w:r w:rsidRPr="006D28E5">
        <w:t xml:space="preserve"> – </w:t>
      </w:r>
      <w:proofErr w:type="spellStart"/>
      <w:r w:rsidRPr="006D28E5">
        <w:t>Натта</w:t>
      </w:r>
      <w:proofErr w:type="spellEnd"/>
      <w:r w:rsidRPr="006D28E5">
        <w:t>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19. Напишите схему гидролитической полимеризации </w:t>
      </w:r>
      <w:proofErr w:type="spellStart"/>
      <w:r w:rsidRPr="006D28E5">
        <w:t>капролактама</w:t>
      </w:r>
      <w:proofErr w:type="spellEnd"/>
      <w:r w:rsidRPr="006D28E5">
        <w:t>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20. Напишите схему полимеризации </w:t>
      </w:r>
      <w:proofErr w:type="spellStart"/>
      <w:r w:rsidRPr="006D28E5">
        <w:t>циклосилоксанов</w:t>
      </w:r>
      <w:proofErr w:type="spellEnd"/>
      <w:r w:rsidRPr="006D28E5">
        <w:t xml:space="preserve"> и </w:t>
      </w:r>
      <w:proofErr w:type="spellStart"/>
      <w:r w:rsidRPr="006D28E5">
        <w:t>циклофосфозенов</w:t>
      </w:r>
      <w:proofErr w:type="spellEnd"/>
      <w:r w:rsidRPr="006D28E5">
        <w:t>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21. Напишите уравнение поликонденсационного равновесия. Как зависит средняя ступень полимеризации от содержания простейшего вещества, выделяющегося при реакции?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22. Напишите схему реакции </w:t>
      </w:r>
      <w:proofErr w:type="spellStart"/>
      <w:r w:rsidRPr="006D28E5">
        <w:t>полирекомбинации</w:t>
      </w:r>
      <w:proofErr w:type="spellEnd"/>
      <w:r w:rsidRPr="006D28E5">
        <w:t xml:space="preserve"> на примере </w:t>
      </w:r>
      <w:proofErr w:type="spellStart"/>
      <w:r w:rsidRPr="006D28E5">
        <w:t>диизопропилбензола</w:t>
      </w:r>
      <w:proofErr w:type="spellEnd"/>
      <w:r w:rsidRPr="006D28E5">
        <w:t>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23. Приведите примеры получения </w:t>
      </w:r>
      <w:proofErr w:type="spellStart"/>
      <w:r w:rsidRPr="006D28E5">
        <w:t>блоксополимеров</w:t>
      </w:r>
      <w:proofErr w:type="spellEnd"/>
      <w:r w:rsidRPr="006D28E5">
        <w:t xml:space="preserve">, </w:t>
      </w:r>
      <w:proofErr w:type="gramStart"/>
      <w:r w:rsidRPr="006D28E5">
        <w:t>относящихся</w:t>
      </w:r>
      <w:proofErr w:type="gramEnd"/>
      <w:r w:rsidRPr="006D28E5">
        <w:t xml:space="preserve"> к карбоцепному-карбоцепному, </w:t>
      </w:r>
      <w:proofErr w:type="spellStart"/>
      <w:r w:rsidRPr="006D28E5">
        <w:t>гетероцепному-карбоцепному</w:t>
      </w:r>
      <w:proofErr w:type="spellEnd"/>
      <w:r w:rsidRPr="006D28E5">
        <w:t xml:space="preserve"> и гетероцепному-гетероцепному типам.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24. Приведите схемы получения привитых сополимеров. </w:t>
      </w:r>
      <w:proofErr w:type="gramStart"/>
      <w:r w:rsidRPr="006D28E5">
        <w:t xml:space="preserve">Какие методы осуществления привитой </w:t>
      </w:r>
      <w:proofErr w:type="spellStart"/>
      <w:r w:rsidRPr="006D28E5">
        <w:t>сополимеризации</w:t>
      </w:r>
      <w:proofErr w:type="spellEnd"/>
      <w:r w:rsidRPr="006D28E5">
        <w:t xml:space="preserve"> без образования </w:t>
      </w:r>
      <w:proofErr w:type="spellStart"/>
      <w:r w:rsidRPr="006D28E5">
        <w:t>гомополимеров</w:t>
      </w:r>
      <w:proofErr w:type="spellEnd"/>
      <w:r w:rsidRPr="006D28E5">
        <w:t xml:space="preserve"> используются?</w:t>
      </w:r>
      <w:proofErr w:type="gramEnd"/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25. Напишите примеры </w:t>
      </w:r>
      <w:proofErr w:type="spellStart"/>
      <w:r w:rsidRPr="006D28E5">
        <w:t>полимераналогичных</w:t>
      </w:r>
      <w:proofErr w:type="spellEnd"/>
      <w:r w:rsidRPr="006D28E5">
        <w:t xml:space="preserve"> превращений. Что такое степень </w:t>
      </w:r>
      <w:r w:rsidRPr="006D28E5">
        <w:lastRenderedPageBreak/>
        <w:t>превращения, неоднородность по химическому составу?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26. Приведите примеры макромолекулярных реакций. Напишите схему вулканизации природного каучука. 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27. Что такое старение полимеров? Приведите формулы стабилизаторов и антиоксидантов. Напишите схемы реакций, в которых они участвуют.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>28. Какие полимерные катиониты и аниониты вы знаете? Как осуществляется регенерация ионообменных смол?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 xml:space="preserve">29. </w:t>
      </w:r>
      <w:proofErr w:type="gramStart"/>
      <w:r w:rsidRPr="006D28E5">
        <w:t>Приведите формулы сложных эфиров целлюлозы с азотной и уксусной кислотами.</w:t>
      </w:r>
      <w:proofErr w:type="gramEnd"/>
      <w:r w:rsidRPr="006D28E5">
        <w:t xml:space="preserve"> Какие тривиальные названия используются для этих производных целлюлозы?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>30. Напишите схемы получения полиамидов, полиуретанов и полимочевин.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 xml:space="preserve">31. Напишите формулу фрагмента макромолекулы </w:t>
      </w:r>
      <w:proofErr w:type="spellStart"/>
      <w:r w:rsidRPr="006D28E5">
        <w:t>полиметиленоксифенилена</w:t>
      </w:r>
      <w:proofErr w:type="spellEnd"/>
      <w:r w:rsidRPr="006D28E5">
        <w:t xml:space="preserve"> (фенолформальдегидной смолы). Какие соединения называются </w:t>
      </w:r>
      <w:proofErr w:type="spellStart"/>
      <w:r w:rsidRPr="006D28E5">
        <w:t>новолаком</w:t>
      </w:r>
      <w:proofErr w:type="spellEnd"/>
      <w:r w:rsidRPr="006D28E5">
        <w:t>, резолом и резитом?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 xml:space="preserve">32. Найлон-68 может быть </w:t>
      </w:r>
      <w:proofErr w:type="gramStart"/>
      <w:r w:rsidRPr="006D28E5">
        <w:t>получен</w:t>
      </w:r>
      <w:proofErr w:type="gramEnd"/>
      <w:r w:rsidRPr="006D28E5">
        <w:t xml:space="preserve"> при взаимодействии диамина с </w:t>
      </w:r>
      <w:proofErr w:type="spellStart"/>
      <w:r w:rsidRPr="006D28E5">
        <w:t>дихлорангидридом</w:t>
      </w:r>
      <w:proofErr w:type="spellEnd"/>
      <w:r w:rsidRPr="006D28E5">
        <w:t>. Напишите схему реакции получения этого полимера.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 xml:space="preserve">33. Изобразите схематично участки </w:t>
      </w:r>
      <w:proofErr w:type="spellStart"/>
      <w:r w:rsidRPr="006D28E5">
        <w:t>макроцепей</w:t>
      </w:r>
      <w:proofErr w:type="spellEnd"/>
      <w:r w:rsidRPr="006D28E5">
        <w:t xml:space="preserve"> </w:t>
      </w:r>
      <w:r w:rsidRPr="006D28E5">
        <w:rPr>
          <w:i/>
        </w:rPr>
        <w:t>тран</w:t>
      </w:r>
      <w:proofErr w:type="gramStart"/>
      <w:r w:rsidRPr="006D28E5">
        <w:rPr>
          <w:i/>
        </w:rPr>
        <w:t>с-</w:t>
      </w:r>
      <w:proofErr w:type="gramEnd"/>
      <w:r w:rsidRPr="006D28E5">
        <w:t xml:space="preserve"> и </w:t>
      </w:r>
      <w:proofErr w:type="spellStart"/>
      <w:r w:rsidRPr="006D28E5">
        <w:rPr>
          <w:i/>
        </w:rPr>
        <w:t>цис-</w:t>
      </w:r>
      <w:r w:rsidRPr="006D28E5">
        <w:t>полихло</w:t>
      </w:r>
      <w:r w:rsidRPr="006D28E5">
        <w:softHyphen/>
        <w:t>ропрена</w:t>
      </w:r>
      <w:proofErr w:type="spellEnd"/>
      <w:r w:rsidRPr="006D28E5">
        <w:t>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 xml:space="preserve">34. Напишите формулы фрагментов макромолекулы </w:t>
      </w:r>
      <w:proofErr w:type="spellStart"/>
      <w:proofErr w:type="gramStart"/>
      <w:r w:rsidRPr="006D28E5">
        <w:t>меламино-формаль</w:t>
      </w:r>
      <w:r w:rsidRPr="006D28E5">
        <w:softHyphen/>
        <w:t>дегидного</w:t>
      </w:r>
      <w:proofErr w:type="spellEnd"/>
      <w:proofErr w:type="gramEnd"/>
      <w:r w:rsidRPr="006D28E5">
        <w:t xml:space="preserve"> полимера линейного и сетчатого строения.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 xml:space="preserve">35. Напишите формулы фрагментов макромолекулы </w:t>
      </w:r>
      <w:proofErr w:type="spellStart"/>
      <w:proofErr w:type="gramStart"/>
      <w:r w:rsidRPr="006D28E5">
        <w:t>мочевино-формаль</w:t>
      </w:r>
      <w:r w:rsidRPr="006D28E5">
        <w:softHyphen/>
        <w:t>дегидного</w:t>
      </w:r>
      <w:proofErr w:type="spellEnd"/>
      <w:proofErr w:type="gramEnd"/>
      <w:r w:rsidRPr="006D28E5">
        <w:t xml:space="preserve"> полимера линейного и сетчатого строения.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>36. Изобразите участок макромолекулы полимера, полученного поликонденсацией глицерина и фталевой кислоты.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>37. Предложите пути получения из бензола:</w:t>
      </w:r>
    </w:p>
    <w:p w:rsidR="006D28E5" w:rsidRPr="006D28E5" w:rsidRDefault="006D28E5" w:rsidP="003C0062">
      <w:pPr>
        <w:autoSpaceDE w:val="0"/>
        <w:autoSpaceDN w:val="0"/>
        <w:ind w:firstLine="425"/>
        <w:jc w:val="both"/>
      </w:pPr>
      <w:r w:rsidRPr="006D28E5">
        <w:t xml:space="preserve">– реакцией поликонденсации </w:t>
      </w:r>
      <w:proofErr w:type="spellStart"/>
      <w:r w:rsidRPr="006D28E5">
        <w:t>бифункционального</w:t>
      </w:r>
      <w:proofErr w:type="spellEnd"/>
      <w:r w:rsidRPr="006D28E5">
        <w:t xml:space="preserve"> сильнокислотного катионита;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– реакцией </w:t>
      </w:r>
      <w:proofErr w:type="spellStart"/>
      <w:r w:rsidRPr="006D28E5">
        <w:t>сополимеризации</w:t>
      </w:r>
      <w:proofErr w:type="spellEnd"/>
      <w:r w:rsidRPr="006D28E5">
        <w:t xml:space="preserve"> монофункционального слабокислотного катионита;</w:t>
      </w:r>
    </w:p>
    <w:p w:rsidR="006D28E5" w:rsidRPr="006D28E5" w:rsidRDefault="006D28E5" w:rsidP="003C0062">
      <w:pPr>
        <w:widowControl w:val="0"/>
        <w:autoSpaceDE w:val="0"/>
        <w:autoSpaceDN w:val="0"/>
        <w:ind w:firstLine="425"/>
        <w:jc w:val="both"/>
      </w:pPr>
      <w:r w:rsidRPr="006D28E5">
        <w:t xml:space="preserve">– реакцией </w:t>
      </w:r>
      <w:proofErr w:type="spellStart"/>
      <w:r w:rsidRPr="006D28E5">
        <w:t>сополимеризации</w:t>
      </w:r>
      <w:proofErr w:type="spellEnd"/>
      <w:r w:rsidRPr="006D28E5">
        <w:t xml:space="preserve"> монофункционального сильноосновного анионита.</w:t>
      </w:r>
    </w:p>
    <w:p w:rsidR="006D28E5" w:rsidRPr="006D28E5" w:rsidRDefault="006D28E5" w:rsidP="003C0062">
      <w:pPr>
        <w:widowControl w:val="0"/>
        <w:tabs>
          <w:tab w:val="left" w:pos="724"/>
        </w:tabs>
        <w:autoSpaceDE w:val="0"/>
        <w:autoSpaceDN w:val="0"/>
        <w:ind w:firstLine="362"/>
        <w:jc w:val="both"/>
      </w:pPr>
      <w:r w:rsidRPr="006D28E5">
        <w:t xml:space="preserve">38. Приведите два примера </w:t>
      </w:r>
      <w:proofErr w:type="spellStart"/>
      <w:r w:rsidRPr="006D28E5">
        <w:t>амфолита</w:t>
      </w:r>
      <w:proofErr w:type="spellEnd"/>
      <w:r w:rsidRPr="006D28E5">
        <w:t>, один из которых – природного характера.</w:t>
      </w:r>
    </w:p>
    <w:p w:rsidR="006D28E5" w:rsidRPr="006D28E5" w:rsidRDefault="006D28E5" w:rsidP="003C0062">
      <w:pPr>
        <w:widowControl w:val="0"/>
        <w:tabs>
          <w:tab w:val="left" w:pos="724"/>
        </w:tabs>
        <w:autoSpaceDE w:val="0"/>
        <w:autoSpaceDN w:val="0"/>
        <w:ind w:firstLine="362"/>
        <w:jc w:val="both"/>
      </w:pPr>
      <w:r w:rsidRPr="006D28E5">
        <w:t>39. Напишите механизм процесса устранения постоянной жесткости воды с использованием соответствующего ионита.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 xml:space="preserve">40. Напишите механизм процесса полимеризации пропилена (катализатор </w:t>
      </w:r>
      <w:proofErr w:type="spellStart"/>
      <w:r w:rsidRPr="006D28E5">
        <w:t>бутилнатрий</w:t>
      </w:r>
      <w:proofErr w:type="spellEnd"/>
      <w:r w:rsidRPr="006D28E5">
        <w:t>).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 xml:space="preserve">41. Изобразите участок </w:t>
      </w:r>
      <w:proofErr w:type="spellStart"/>
      <w:r w:rsidRPr="006D28E5">
        <w:t>макроцепи</w:t>
      </w:r>
      <w:proofErr w:type="spellEnd"/>
      <w:r w:rsidRPr="006D28E5">
        <w:t xml:space="preserve"> сополимера изобутилена и изопрена, имеющего стереорегулярное строение.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 xml:space="preserve">42. Изобразите участок </w:t>
      </w:r>
      <w:proofErr w:type="spellStart"/>
      <w:r w:rsidRPr="006D28E5">
        <w:t>макроцепи</w:t>
      </w:r>
      <w:proofErr w:type="spellEnd"/>
      <w:r w:rsidRPr="006D28E5">
        <w:t xml:space="preserve"> сополимера винилацетата и стирола.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  <w:r w:rsidRPr="006D28E5">
        <w:t>43. Перечислите основные признаки строения и условия синтеза высокомолекулярных соединений, полученных ионно-координационной полимеризацией.</w:t>
      </w:r>
    </w:p>
    <w:p w:rsidR="006D28E5" w:rsidRPr="006D28E5" w:rsidRDefault="006D28E5" w:rsidP="003C0062">
      <w:pPr>
        <w:widowControl w:val="0"/>
        <w:autoSpaceDE w:val="0"/>
        <w:autoSpaceDN w:val="0"/>
        <w:ind w:firstLine="362"/>
        <w:jc w:val="both"/>
      </w:pPr>
    </w:p>
    <w:p w:rsidR="006D28E5" w:rsidRDefault="006D28E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737845" w:rsidRDefault="00737845" w:rsidP="003C0062">
      <w:pPr>
        <w:jc w:val="center"/>
        <w:rPr>
          <w:b/>
          <w:smallCaps/>
        </w:rPr>
      </w:pPr>
    </w:p>
    <w:p w:rsidR="00427BBB" w:rsidRDefault="00427BBB" w:rsidP="003C0062">
      <w:pPr>
        <w:jc w:val="center"/>
        <w:rPr>
          <w:b/>
        </w:rPr>
      </w:pPr>
      <w:r>
        <w:rPr>
          <w:b/>
        </w:rPr>
        <w:lastRenderedPageBreak/>
        <w:t>ВАРИАНТЫ КОНТРОЛЬНОГО ЗАДАНИЯ</w:t>
      </w:r>
    </w:p>
    <w:p w:rsidR="00427BBB" w:rsidRDefault="00427BBB" w:rsidP="003C00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0E69EF" w:rsidRDefault="00427BBB" w:rsidP="003C0062">
      <w:pPr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Вариант 1.</w:t>
      </w:r>
    </w:p>
    <w:p w:rsidR="000E69EF" w:rsidRPr="000D0C36" w:rsidRDefault="000E69EF" w:rsidP="003C0062">
      <w:pPr>
        <w:jc w:val="both"/>
      </w:pPr>
      <w:r w:rsidRPr="000D0C36">
        <w:t xml:space="preserve">1. Опишите методы получения </w:t>
      </w:r>
      <w:proofErr w:type="spellStart"/>
      <w:r w:rsidRPr="000D0C36">
        <w:t>винил-н-бутилового</w:t>
      </w:r>
      <w:proofErr w:type="spellEnd"/>
      <w:r w:rsidRPr="000D0C36">
        <w:t xml:space="preserve"> эфира.</w:t>
      </w:r>
    </w:p>
    <w:p w:rsidR="000E69EF" w:rsidRPr="000D0C36" w:rsidRDefault="000E69EF" w:rsidP="003C0062">
      <w:pPr>
        <w:jc w:val="both"/>
      </w:pPr>
      <w:r w:rsidRPr="000D0C36">
        <w:t xml:space="preserve">2. Перечислите основные типы реакторов </w:t>
      </w:r>
      <w:proofErr w:type="spellStart"/>
      <w:r w:rsidRPr="000D0C36">
        <w:t>гетерогеннокаталитического</w:t>
      </w:r>
      <w:proofErr w:type="spellEnd"/>
      <w:r w:rsidRPr="000D0C36">
        <w:t xml:space="preserve"> окисления.</w:t>
      </w:r>
    </w:p>
    <w:p w:rsidR="000E69EF" w:rsidRPr="000D0C36" w:rsidRDefault="000E69EF" w:rsidP="003C0062">
      <w:pPr>
        <w:jc w:val="both"/>
      </w:pPr>
      <w:r w:rsidRPr="000D0C36">
        <w:t xml:space="preserve">3.  Напишите схему получения стирола из бензола. Перечислите побочные процессы. </w:t>
      </w:r>
    </w:p>
    <w:p w:rsidR="000E69EF" w:rsidRPr="000D0C36" w:rsidRDefault="000E69EF" w:rsidP="003C0062">
      <w:pPr>
        <w:jc w:val="both"/>
      </w:pPr>
      <w:r w:rsidRPr="000D0C36">
        <w:t>4. Опишите методы получения винилхлорида.</w:t>
      </w:r>
    </w:p>
    <w:p w:rsidR="00427BBB" w:rsidRDefault="0030469D" w:rsidP="003C0062">
      <w:pPr>
        <w:jc w:val="both"/>
        <w:rPr>
          <w:color w:val="000000"/>
        </w:rPr>
      </w:pPr>
      <w:r>
        <w:rPr>
          <w:color w:val="000000"/>
        </w:rPr>
        <w:t>5</w:t>
      </w:r>
      <w:r w:rsidR="00427BBB">
        <w:rPr>
          <w:color w:val="000000"/>
        </w:rPr>
        <w:t>. Ответить на теоретические вопросы из перечня 1, 4, 20.</w:t>
      </w:r>
    </w:p>
    <w:p w:rsidR="000E69EF" w:rsidRDefault="00427BBB" w:rsidP="003C0062">
      <w:pPr>
        <w:jc w:val="both"/>
        <w:rPr>
          <w:b/>
          <w:bCs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Вариант 2.</w:t>
      </w:r>
    </w:p>
    <w:p w:rsidR="000E69EF" w:rsidRPr="00D33F34" w:rsidRDefault="0030469D" w:rsidP="003C0062">
      <w:pPr>
        <w:jc w:val="both"/>
      </w:pPr>
      <w:r>
        <w:t>1</w:t>
      </w:r>
      <w:r w:rsidR="000E69EF" w:rsidRPr="00D33F34">
        <w:t xml:space="preserve">. Опишите методы получения </w:t>
      </w:r>
      <w:proofErr w:type="spellStart"/>
      <w:r w:rsidR="000E69EF" w:rsidRPr="00D33F34">
        <w:t>фталиевого</w:t>
      </w:r>
      <w:proofErr w:type="spellEnd"/>
      <w:r w:rsidR="000E69EF" w:rsidRPr="00D33F34">
        <w:t xml:space="preserve"> ангидрида.</w:t>
      </w:r>
    </w:p>
    <w:p w:rsidR="000E69EF" w:rsidRPr="00D33F34" w:rsidRDefault="0030469D" w:rsidP="003C0062">
      <w:pPr>
        <w:jc w:val="both"/>
      </w:pPr>
      <w:r>
        <w:t>2</w:t>
      </w:r>
      <w:r w:rsidR="000E69EF" w:rsidRPr="00D33F34">
        <w:t>. Опишите методы получения малеинового  ангидрида.</w:t>
      </w:r>
    </w:p>
    <w:p w:rsidR="000E69EF" w:rsidRPr="00D33F34" w:rsidRDefault="0030469D" w:rsidP="003C0062">
      <w:pPr>
        <w:jc w:val="both"/>
      </w:pPr>
      <w:r>
        <w:t>3</w:t>
      </w:r>
      <w:r w:rsidR="000E69EF" w:rsidRPr="00D33F34">
        <w:t>. Опишите методы получения винилхлорида.</w:t>
      </w:r>
    </w:p>
    <w:p w:rsidR="000E69EF" w:rsidRPr="00D33F34" w:rsidRDefault="0030469D" w:rsidP="003C0062">
      <w:pPr>
        <w:jc w:val="both"/>
      </w:pPr>
      <w:r>
        <w:t>4</w:t>
      </w:r>
      <w:r w:rsidR="000E69EF" w:rsidRPr="00D33F34">
        <w:t>. Охарактеризуйте катализаторы и приведите условия процесса окисления бензола.</w:t>
      </w:r>
    </w:p>
    <w:p w:rsidR="00427BBB" w:rsidRDefault="0030469D" w:rsidP="003C0062">
      <w:pPr>
        <w:jc w:val="both"/>
        <w:rPr>
          <w:color w:val="000000"/>
        </w:rPr>
      </w:pPr>
      <w:r>
        <w:rPr>
          <w:color w:val="000000"/>
        </w:rPr>
        <w:t>5</w:t>
      </w:r>
      <w:r w:rsidR="00427BBB">
        <w:rPr>
          <w:color w:val="000000"/>
        </w:rPr>
        <w:t>. Ответить на теоретические вопросы из перечня 2, 3, 21.</w:t>
      </w:r>
    </w:p>
    <w:p w:rsidR="000E69EF" w:rsidRDefault="00427BBB" w:rsidP="003C0062">
      <w:pPr>
        <w:jc w:val="both"/>
        <w:rPr>
          <w:b/>
          <w:bCs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Вариант 3.</w:t>
      </w:r>
    </w:p>
    <w:p w:rsidR="0030469D" w:rsidRDefault="000E69EF" w:rsidP="003C0062">
      <w:pPr>
        <w:jc w:val="both"/>
      </w:pPr>
      <w:r>
        <w:rPr>
          <w:b/>
          <w:bCs/>
          <w:color w:val="000000"/>
          <w:shd w:val="clear" w:color="auto" w:fill="FFFFFF"/>
        </w:rPr>
        <w:t xml:space="preserve">1. </w:t>
      </w:r>
      <w:r w:rsidR="0030469D" w:rsidRPr="000D0C36">
        <w:t>. Охарактеризуйте катализаторы и приведите условия процесса окисления бензола</w:t>
      </w:r>
    </w:p>
    <w:p w:rsidR="0030469D" w:rsidRPr="000D0C36" w:rsidRDefault="0030469D" w:rsidP="003C0062">
      <w:pPr>
        <w:jc w:val="both"/>
      </w:pPr>
      <w:r>
        <w:t>2.</w:t>
      </w:r>
      <w:r w:rsidRPr="0030469D">
        <w:t xml:space="preserve"> </w:t>
      </w:r>
      <w:r w:rsidRPr="000D0C36">
        <w:t>Опишите методы получения</w:t>
      </w:r>
      <w:r>
        <w:t xml:space="preserve"> пол</w:t>
      </w:r>
      <w:proofErr w:type="gramStart"/>
      <w:r>
        <w:t>и-</w:t>
      </w:r>
      <w:proofErr w:type="gramEnd"/>
      <w:r w:rsidRPr="000D0C36">
        <w:t xml:space="preserve"> </w:t>
      </w:r>
      <w:proofErr w:type="spellStart"/>
      <w:r w:rsidRPr="000D0C36">
        <w:t>винил-н-бутилового</w:t>
      </w:r>
      <w:proofErr w:type="spellEnd"/>
      <w:r w:rsidRPr="000D0C36">
        <w:t xml:space="preserve"> эфира.</w:t>
      </w:r>
    </w:p>
    <w:p w:rsidR="0030469D" w:rsidRDefault="0030469D" w:rsidP="003C0062">
      <w:pPr>
        <w:jc w:val="both"/>
        <w:rPr>
          <w:color w:val="000000"/>
        </w:rPr>
      </w:pPr>
      <w:r>
        <w:rPr>
          <w:color w:val="000000"/>
        </w:rPr>
        <w:t>3. Какие способы полимеризации Вы знаете?</w:t>
      </w:r>
    </w:p>
    <w:p w:rsidR="00737845" w:rsidRDefault="0030469D" w:rsidP="003C0062">
      <w:pPr>
        <w:jc w:val="both"/>
      </w:pPr>
      <w:r>
        <w:rPr>
          <w:color w:val="000000"/>
        </w:rPr>
        <w:t>4</w:t>
      </w:r>
      <w:proofErr w:type="gramStart"/>
      <w:r>
        <w:rPr>
          <w:color w:val="000000"/>
        </w:rPr>
        <w:t xml:space="preserve"> </w:t>
      </w:r>
      <w:r w:rsidRPr="00D33F34">
        <w:t>О</w:t>
      </w:r>
      <w:proofErr w:type="gramEnd"/>
      <w:r w:rsidRPr="00D33F34">
        <w:t>пишите методы получения</w:t>
      </w:r>
      <w:r>
        <w:t xml:space="preserve"> полиэфирных смол.</w:t>
      </w:r>
    </w:p>
    <w:p w:rsidR="00427BBB" w:rsidRDefault="00427BBB" w:rsidP="003C0062">
      <w:pPr>
        <w:jc w:val="both"/>
        <w:rPr>
          <w:color w:val="000000"/>
        </w:rPr>
      </w:pPr>
      <w:r>
        <w:rPr>
          <w:color w:val="000000"/>
        </w:rPr>
        <w:t>3. Ответить на теоретические вопросы из перечня 3, 5, 22.</w:t>
      </w:r>
    </w:p>
    <w:p w:rsidR="00737845" w:rsidRDefault="00427BBB" w:rsidP="003C0062">
      <w:pPr>
        <w:jc w:val="both"/>
        <w:rPr>
          <w:b/>
          <w:bCs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Вариант 4.</w:t>
      </w:r>
    </w:p>
    <w:p w:rsidR="0030469D" w:rsidRDefault="0030469D" w:rsidP="003C0062">
      <w:pPr>
        <w:jc w:val="both"/>
      </w:pPr>
      <w:r>
        <w:rPr>
          <w:color w:val="000000"/>
        </w:rPr>
        <w:t>1.</w:t>
      </w:r>
      <w:r w:rsidRPr="0030469D">
        <w:t xml:space="preserve"> </w:t>
      </w:r>
      <w:r w:rsidRPr="00D33F34">
        <w:t>Опишите методы получения</w:t>
      </w:r>
      <w:r>
        <w:t xml:space="preserve"> синтетического каучука.</w:t>
      </w:r>
    </w:p>
    <w:p w:rsidR="0030469D" w:rsidRDefault="0030469D" w:rsidP="003C0062">
      <w:pPr>
        <w:jc w:val="both"/>
      </w:pPr>
      <w:r>
        <w:t xml:space="preserve">2. </w:t>
      </w:r>
      <w:r w:rsidRPr="000D0C36">
        <w:t xml:space="preserve">Опишите методы получения </w:t>
      </w:r>
      <w:r>
        <w:t xml:space="preserve"> </w:t>
      </w:r>
      <w:proofErr w:type="spellStart"/>
      <w:proofErr w:type="gramStart"/>
      <w:r>
        <w:t>поли-</w:t>
      </w:r>
      <w:r w:rsidRPr="000D0C36">
        <w:t>винилхлорида</w:t>
      </w:r>
      <w:proofErr w:type="spellEnd"/>
      <w:proofErr w:type="gramEnd"/>
      <w:r w:rsidRPr="000D0C36">
        <w:t>.</w:t>
      </w:r>
    </w:p>
    <w:p w:rsidR="0030469D" w:rsidRDefault="0030469D" w:rsidP="003C0062">
      <w:pPr>
        <w:jc w:val="both"/>
      </w:pPr>
      <w:r>
        <w:t>3.</w:t>
      </w:r>
      <w:r w:rsidRPr="0030469D">
        <w:t xml:space="preserve"> </w:t>
      </w:r>
      <w:r w:rsidRPr="000D0C36">
        <w:t xml:space="preserve">Опишите методы получения </w:t>
      </w:r>
      <w:proofErr w:type="spellStart"/>
      <w:r w:rsidRPr="000D0C36">
        <w:t>винил-н-бутилового</w:t>
      </w:r>
      <w:proofErr w:type="spellEnd"/>
      <w:r w:rsidRPr="000D0C36">
        <w:t xml:space="preserve"> эфира.</w:t>
      </w:r>
    </w:p>
    <w:p w:rsidR="0030469D" w:rsidRDefault="0030469D" w:rsidP="003C0062">
      <w:pPr>
        <w:jc w:val="both"/>
        <w:rPr>
          <w:color w:val="000000"/>
        </w:rPr>
      </w:pPr>
      <w:r>
        <w:t>4. Какие наполнители используются при производстве резин?</w:t>
      </w:r>
    </w:p>
    <w:p w:rsidR="00427BBB" w:rsidRDefault="0030469D" w:rsidP="003C0062">
      <w:pPr>
        <w:jc w:val="both"/>
        <w:rPr>
          <w:color w:val="000000"/>
        </w:rPr>
      </w:pPr>
      <w:r>
        <w:rPr>
          <w:color w:val="000000"/>
        </w:rPr>
        <w:t>5</w:t>
      </w:r>
      <w:r w:rsidR="00427BBB">
        <w:rPr>
          <w:color w:val="000000"/>
        </w:rPr>
        <w:t>. Ответить на теоретические вопросы из перечня 6, 11, 23.</w:t>
      </w:r>
    </w:p>
    <w:p w:rsidR="00427BBB" w:rsidRPr="00CC2BE9" w:rsidRDefault="00427BBB" w:rsidP="003C0062">
      <w:pPr>
        <w:jc w:val="both"/>
        <w:rPr>
          <w:b/>
        </w:rPr>
      </w:pPr>
      <w:r>
        <w:rPr>
          <w:color w:val="000000"/>
        </w:rPr>
        <w:br/>
      </w:r>
      <w:r w:rsidR="00CC2BE9" w:rsidRPr="00CC2BE9">
        <w:rPr>
          <w:b/>
        </w:rPr>
        <w:t>Вариант 5</w:t>
      </w:r>
    </w:p>
    <w:p w:rsidR="00603BBD" w:rsidRDefault="00CC2BE9" w:rsidP="003C0062">
      <w:pPr>
        <w:jc w:val="both"/>
      </w:pPr>
      <w:r>
        <w:t>1.</w:t>
      </w:r>
      <w:r w:rsidRPr="00CC2BE9">
        <w:t xml:space="preserve"> </w:t>
      </w:r>
      <w:r w:rsidRPr="000D0C36">
        <w:t>Опишите методы получения</w:t>
      </w:r>
      <w:r>
        <w:t xml:space="preserve"> пол</w:t>
      </w:r>
      <w:proofErr w:type="gramStart"/>
      <w:r>
        <w:t>и-</w:t>
      </w:r>
      <w:proofErr w:type="gramEnd"/>
      <w:r w:rsidRPr="000D0C36">
        <w:t xml:space="preserve"> </w:t>
      </w:r>
      <w:proofErr w:type="spellStart"/>
      <w:r w:rsidRPr="000D0C36">
        <w:t>винил-н-бутилового</w:t>
      </w:r>
      <w:proofErr w:type="spellEnd"/>
      <w:r w:rsidRPr="000D0C36">
        <w:t xml:space="preserve"> эфира.</w:t>
      </w:r>
    </w:p>
    <w:p w:rsidR="00CC2BE9" w:rsidRDefault="00CC2BE9" w:rsidP="003C0062">
      <w:pPr>
        <w:widowControl w:val="0"/>
        <w:autoSpaceDE w:val="0"/>
        <w:autoSpaceDN w:val="0"/>
        <w:jc w:val="both"/>
      </w:pPr>
      <w:r>
        <w:t>2.</w:t>
      </w:r>
      <w:r w:rsidRPr="00CC2BE9">
        <w:t xml:space="preserve"> </w:t>
      </w:r>
      <w:r w:rsidRPr="006D28E5">
        <w:t>Напишите формулы катализаторов, которые используются при катионной и анионной полимеризации. В чем их различие?</w:t>
      </w:r>
    </w:p>
    <w:p w:rsidR="00CC2BE9" w:rsidRDefault="00CC2BE9" w:rsidP="003C0062">
      <w:pPr>
        <w:widowControl w:val="0"/>
        <w:autoSpaceDE w:val="0"/>
        <w:autoSpaceDN w:val="0"/>
        <w:jc w:val="both"/>
      </w:pPr>
      <w:r>
        <w:t xml:space="preserve">3. </w:t>
      </w:r>
      <w:r w:rsidRPr="00D33F34">
        <w:t>Опишите методы получения малеинового  ангидрида.</w:t>
      </w:r>
    </w:p>
    <w:p w:rsidR="00737845" w:rsidRDefault="00CC2BE9" w:rsidP="003C0062">
      <w:pPr>
        <w:widowControl w:val="0"/>
        <w:autoSpaceDE w:val="0"/>
        <w:autoSpaceDN w:val="0"/>
        <w:jc w:val="both"/>
      </w:pPr>
      <w:r>
        <w:t xml:space="preserve">4. </w:t>
      </w:r>
      <w:r w:rsidRPr="00D33F34">
        <w:t>Опишите методы получения</w:t>
      </w:r>
      <w:r>
        <w:t xml:space="preserve"> полиэфирных смол.</w:t>
      </w:r>
    </w:p>
    <w:p w:rsidR="00CC2BE9" w:rsidRPr="006D28E5" w:rsidRDefault="00CC2BE9" w:rsidP="003C0062">
      <w:pPr>
        <w:widowControl w:val="0"/>
        <w:autoSpaceDE w:val="0"/>
        <w:autoSpaceDN w:val="0"/>
        <w:jc w:val="both"/>
      </w:pPr>
      <w:r>
        <w:t xml:space="preserve">5. </w:t>
      </w:r>
      <w:r>
        <w:rPr>
          <w:color w:val="000000"/>
        </w:rPr>
        <w:t>Ответить на теоретические вопросы из перечня 17, 33, 27.</w:t>
      </w:r>
    </w:p>
    <w:p w:rsidR="00CC2BE9" w:rsidRDefault="00CC2BE9" w:rsidP="003C0062"/>
    <w:sectPr w:rsidR="00CC2BE9" w:rsidSect="0060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906DF"/>
    <w:multiLevelType w:val="multilevel"/>
    <w:tmpl w:val="73784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86B15"/>
    <w:multiLevelType w:val="hybridMultilevel"/>
    <w:tmpl w:val="BF4069BC"/>
    <w:lvl w:ilvl="0" w:tplc="34CAB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7A91C9E"/>
    <w:multiLevelType w:val="singleLevel"/>
    <w:tmpl w:val="C216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F7233B7"/>
    <w:multiLevelType w:val="hybridMultilevel"/>
    <w:tmpl w:val="7940EAA4"/>
    <w:lvl w:ilvl="0" w:tplc="54C6C7FA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B6B53"/>
    <w:multiLevelType w:val="hybridMultilevel"/>
    <w:tmpl w:val="4AD42F3A"/>
    <w:lvl w:ilvl="0" w:tplc="BF024A66">
      <w:start w:val="1"/>
      <w:numFmt w:val="bullet"/>
      <w:lvlText w:val="­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BBB"/>
    <w:rsid w:val="000E69EF"/>
    <w:rsid w:val="001312EF"/>
    <w:rsid w:val="00166341"/>
    <w:rsid w:val="00243221"/>
    <w:rsid w:val="0030469D"/>
    <w:rsid w:val="003759D5"/>
    <w:rsid w:val="003C0062"/>
    <w:rsid w:val="00427BBB"/>
    <w:rsid w:val="00451926"/>
    <w:rsid w:val="005F5B11"/>
    <w:rsid w:val="00603BBD"/>
    <w:rsid w:val="006D28E5"/>
    <w:rsid w:val="00737845"/>
    <w:rsid w:val="00A839AD"/>
    <w:rsid w:val="00C0198C"/>
    <w:rsid w:val="00CC2BE9"/>
    <w:rsid w:val="00DD293A"/>
    <w:rsid w:val="00E9770B"/>
    <w:rsid w:val="00F1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1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27B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27B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7B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7BB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27BB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27B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427BBB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27B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27BBB"/>
    <w:pPr>
      <w:ind w:left="7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27B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27B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27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427B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427B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1">
    <w:name w:val="Iniiaiie oaeno 21"/>
    <w:basedOn w:val="a"/>
    <w:rsid w:val="00427BBB"/>
    <w:pPr>
      <w:widowControl w:val="0"/>
      <w:jc w:val="both"/>
    </w:pPr>
    <w:rPr>
      <w:sz w:val="20"/>
      <w:szCs w:val="20"/>
    </w:rPr>
  </w:style>
  <w:style w:type="paragraph" w:customStyle="1" w:styleId="FR1">
    <w:name w:val="FR1"/>
    <w:rsid w:val="00427BBB"/>
    <w:pPr>
      <w:widowControl w:val="0"/>
      <w:snapToGrid w:val="0"/>
      <w:spacing w:after="0" w:line="319" w:lineRule="auto"/>
      <w:ind w:firstLine="560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1">
    <w:name w:val="Обычный1"/>
    <w:rsid w:val="00427BBB"/>
    <w:pPr>
      <w:widowControl w:val="0"/>
      <w:snapToGrid w:val="0"/>
      <w:spacing w:after="0" w:line="300" w:lineRule="auto"/>
      <w:ind w:left="320" w:hanging="3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427BBB"/>
  </w:style>
  <w:style w:type="paragraph" w:styleId="a7">
    <w:name w:val="Balloon Text"/>
    <w:basedOn w:val="a"/>
    <w:link w:val="a8"/>
    <w:uiPriority w:val="99"/>
    <w:semiHidden/>
    <w:unhideWhenUsed/>
    <w:rsid w:val="004519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9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1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31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Aдминиcтpaтop</cp:lastModifiedBy>
  <cp:revision>12</cp:revision>
  <dcterms:created xsi:type="dcterms:W3CDTF">2015-03-15T12:07:00Z</dcterms:created>
  <dcterms:modified xsi:type="dcterms:W3CDTF">2015-03-17T08:24:00Z</dcterms:modified>
</cp:coreProperties>
</file>